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304"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6"/>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6"/>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6"/>
              </w:rPr>
            </w:pPr>
          </w:p>
        </w:tc>
      </w:tr>
      <w:tr>
        <w:trPr>
          <w:trHeight w:val="227"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6"/>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6"/>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6"/>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魚沼市長　内田　幹夫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rPr>
              <w:t>　　　　　　　　　</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4"/>
              <w:gridCol w:w="3164"/>
              <w:gridCol w:w="3165"/>
            </w:tblGrid>
            <w:tr>
              <w:trPr>
                <w:trHeight w:val="340" w:hRule="atLeast"/>
              </w:trPr>
              <w:tc>
                <w:tcPr>
                  <w:tcW w:w="3164"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40" w:hRule="atLeast"/>
              </w:trPr>
              <w:tc>
                <w:tcPr>
                  <w:tcW w:w="3164"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4"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魚商第　　　　号</w:t>
      </w: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p>
    <w:p>
      <w:pPr>
        <w:pStyle w:val="0"/>
        <w:suppressAutoHyphens w:val="1"/>
        <w:wordWrap w:val="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令和　　年　　月　　日</w:t>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申請のとおり、相違ないことを認定します。</w:t>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default" w:ascii="ＭＳ ゴシック" w:hAnsi="ＭＳ ゴシック" w:eastAsia="ＭＳ ゴシック"/>
          <w:kern w:val="0"/>
        </w:rPr>
        <w:tab/>
      </w:r>
    </w:p>
    <w:p>
      <w:pPr>
        <w:pStyle w:val="0"/>
        <w:suppressAutoHyphens w:val="1"/>
        <w:wordWrap w:val="0"/>
        <w:ind w:firstLine="210" w:firstLineChars="10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（注）本認定書の有効期間：令和　　年　　月　　日から令和　　年　　月　　日まで</w:t>
      </w:r>
    </w:p>
    <w:p>
      <w:pPr>
        <w:pStyle w:val="0"/>
        <w:suppressAutoHyphens w:val="1"/>
        <w:wordWrap w:val="0"/>
        <w:ind w:firstLine="210" w:firstLineChars="10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ab/>
      </w:r>
    </w:p>
    <w:p>
      <w:pPr>
        <w:pStyle w:val="0"/>
        <w:widowControl w:val="1"/>
        <w:jc w:val="left"/>
        <w:rPr>
          <w:rFonts w:hint="default"/>
        </w:rPr>
      </w:pP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eastAsia" w:ascii="ＭＳ ゴシック" w:hAnsi="ＭＳ ゴシック" w:eastAsia="ＭＳ ゴシック"/>
          <w:kern w:val="0"/>
        </w:rPr>
        <w:t>　　　</w:t>
      </w:r>
      <w:r>
        <w:rPr>
          <w:rFonts w:hint="eastAsia" w:ascii="ＭＳ ゴシック" w:hAnsi="ＭＳ ゴシック" w:eastAsia="ＭＳ ゴシック"/>
          <w:kern w:val="0"/>
        </w:rPr>
        <w:tab/>
      </w:r>
      <w:r>
        <w:rPr>
          <w:rFonts w:hint="eastAsia" w:ascii="ＭＳ ゴシック" w:hAnsi="ＭＳ ゴシック" w:eastAsia="ＭＳ ゴシック"/>
          <w:kern w:val="0"/>
        </w:rPr>
        <w:t>　　　　　　　　　　</w:t>
      </w:r>
      <w:bookmarkStart w:id="0" w:name="_GoBack"/>
      <w:bookmarkEnd w:id="0"/>
      <w:r>
        <w:rPr>
          <w:rFonts w:hint="eastAsia" w:ascii="ＭＳ ゴシック" w:hAnsi="ＭＳ ゴシック" w:eastAsia="ＭＳ ゴシック"/>
          <w:kern w:val="0"/>
          <w:sz w:val="22"/>
        </w:rPr>
        <w:t>魚沼市長　内田　幹夫　　印</w:t>
      </w:r>
    </w:p>
    <w:sectPr>
      <w:pgSz w:w="11906" w:h="16838"/>
      <w:pgMar w:top="680" w:right="1134" w:bottom="567" w:left="1134" w:header="567"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Pages>
  <Words>2</Words>
  <Characters>783</Characters>
  <Application>JUST Note</Application>
  <Lines>65</Lines>
  <Paragraphs>40</Paragraphs>
  <Company>経済産業省</Company>
  <CharactersWithSpaces>1419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100867</cp:lastModifiedBy>
  <cp:lastPrinted>2022-11-17T02:01:01Z</cp:lastPrinted>
  <dcterms:created xsi:type="dcterms:W3CDTF">2021-12-06T11:51:00Z</dcterms:created>
  <dcterms:modified xsi:type="dcterms:W3CDTF">2022-11-17T01:58:51Z</dcterms:modified>
  <cp:revision>8</cp:revision>
</cp:coreProperties>
</file>