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-488950</wp:posOffset>
                </wp:positionV>
                <wp:extent cx="1752600" cy="815340"/>
                <wp:effectExtent l="635" t="635" r="29845" b="158750"/>
                <wp:wrapNone/>
                <wp:docPr id="1026" name="吹き出し: 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吹き出し: 四角形 2"/>
                      <wps:cNvSpPr/>
                      <wps:spPr>
                        <a:xfrm>
                          <a:off x="0" y="0"/>
                          <a:ext cx="1752600" cy="815340"/>
                        </a:xfrm>
                        <a:prstGeom prst="wedgeRectCallout">
                          <a:avLst>
                            <a:gd name="adj1" fmla="val -34259"/>
                            <a:gd name="adj2" fmla="val 681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年間で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枚のシートに加筆していく形です。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（提出は毎年度末）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style="mso-wrap-distance-right:9pt;mso-wrap-distance-bottom:0pt;margin-top:-38.5pt;mso-position-vertical-relative:text;mso-position-horizontal-relative:text;v-text-anchor:middle;position:absolute;height:64.2pt;mso-wrap-distance-top:0pt;width:138pt;mso-wrap-distance-left:9pt;margin-left:347.55pt;z-index:3;" o:spid="_x0000_s1026" o:allowincell="t" o:allowoverlap="t" filled="t" fillcolor="#4472c4 [3204]" stroked="t" strokecolor="#32528f" strokeweight="1pt" o:spt="61" type="#_x0000_t61" adj="3400,2551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年間で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枚のシートに加筆していく形です。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（提出は毎年度末）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8"/>
        </w:rPr>
        <w:t>加算措置達成状況確認シート</w: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（記載例）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【報告年度】　令和</w:t>
      </w:r>
      <w:r>
        <w:rPr>
          <w:rFonts w:hint="eastAsia" w:ascii="HG丸ｺﾞｼｯｸM-PRO" w:hAnsi="HG丸ｺﾞｼｯｸM-PRO" w:eastAsia="HG丸ｺﾞｼｯｸM-PRO"/>
          <w:color w:val="FF0000"/>
          <w:u w:val="single" w:color="auto"/>
        </w:rPr>
        <w:t>６</w:t>
      </w:r>
      <w:r>
        <w:rPr>
          <w:rFonts w:hint="eastAsia" w:ascii="ＭＳ 明朝" w:hAnsi="ＭＳ 明朝" w:eastAsia="ＭＳ 明朝"/>
          <w:u w:val="single" w:color="auto"/>
        </w:rPr>
        <w:t>年度　</w:t>
      </w:r>
    </w:p>
    <w:tbl>
      <w:tblPr>
        <w:tblStyle w:val="17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9"/>
        <w:gridCol w:w="708"/>
        <w:gridCol w:w="6096"/>
      </w:tblGrid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加算名称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集落協定広域化加算・集落機能強化加算・生産性向上加算</w:t>
            </w:r>
            <w:r>
              <w:rPr>
                <w:rFonts w:hint="eastAsia" w:ascii="ＭＳ 明朝" w:hAnsi="ＭＳ 明朝" w:eastAsia="ＭＳ 明朝"/>
                <w:b w:val="1"/>
                <w:color w:val="FF000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のどれかを記入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（※複数加算に取り組む場合、１加算メニューにつきシート１枚）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取組年度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HG丸ｺﾞｼｯｸM-PRO" w:hAnsi="HG丸ｺﾞｼｯｸM-PRO" w:eastAsia="HG丸ｺﾞｼｯｸM-PRO"/>
                <w:color w:val="FF0000"/>
              </w:rPr>
              <w:t>２</w:t>
            </w:r>
            <w:r>
              <w:rPr>
                <w:rFonts w:hint="eastAsia" w:ascii="ＭＳ 明朝" w:hAnsi="ＭＳ 明朝" w:eastAsia="ＭＳ 明朝"/>
              </w:rPr>
              <w:t>年度～令和</w:t>
            </w:r>
            <w:r>
              <w:rPr>
                <w:rFonts w:hint="eastAsia" w:ascii="HG丸ｺﾞｼｯｸM-PRO" w:hAnsi="HG丸ｺﾞｼｯｸM-PRO" w:eastAsia="HG丸ｺﾞｼｯｸM-PRO"/>
                <w:color w:val="FF0000"/>
              </w:rPr>
              <w:t>６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目標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防草シートを〇㎡設置し、作業に係る労力を〇人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〇時間削減する。</w:t>
            </w:r>
          </w:p>
        </w:tc>
      </w:tr>
      <w:tr>
        <w:trPr/>
        <w:tc>
          <w:tcPr>
            <w:tcW w:w="141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年度別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達成状況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（目標達成した年度に〇）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加算金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交付額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R2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300,000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R3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298,000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R4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298,000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R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５：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298,000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R6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298,000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計：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1,492,000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年度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達成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取組内容、進捗状況等</w:t>
            </w:r>
          </w:p>
        </w:tc>
      </w:tr>
      <w:tr>
        <w:trPr>
          <w:trHeight w:val="96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R2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役員会で防草シート設置計画を作成し、総会で承認を得た。防草シートは今後管理する手間を考え、耐用年数の長い材質・施工方法とすることに決定した。単年度では購入費が不足するため、資金は積立とした。（協定書に記載済）積立；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300,000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円</w:t>
            </w:r>
          </w:p>
        </w:tc>
      </w:tr>
      <w:tr>
        <w:trPr>
          <w:trHeight w:val="96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R3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計画に基づき、〇地区に〇㎡設置した。（※図面を添付）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昨年度、当該地区では〇月に〇人×〇時間の作業を行ったが、今年度は作業が不要になった。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  <w:b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シート代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450,000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円、作業費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148,000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円</w:t>
            </w:r>
          </w:p>
        </w:tc>
      </w:tr>
      <w:tr>
        <w:trPr>
          <w:trHeight w:val="96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R4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〇地区に〇㎡設置した。（※図面を添付）昨年度設置したシートに破損がないか、役員で見回りを行ったが、特段異常はなかった。シート代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200,000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円、作業費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98,000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円</w:t>
            </w:r>
          </w:p>
        </w:tc>
      </w:tr>
      <w:tr>
        <w:trPr>
          <w:trHeight w:val="96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R5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〇地区に〇㎡設置した。（※図面を添付）昨年度設置したシートに破損がないか、役員で見回りを行ったが、特段異常はなかった。シート代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200,000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円、作業費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98,000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円</w:t>
            </w:r>
          </w:p>
        </w:tc>
      </w:tr>
      <w:tr>
        <w:trPr>
          <w:trHeight w:val="96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R6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〇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〇地区に〇㎡設置した。好天に恵まれたため効率的に作業ができ、計画区域全てにおいて設置が完了した。昨年度実績〇人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〇時間に比べ、今年度は〇人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〇時間となったため、目標達成となった。シート代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200,000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円、作業費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98,000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円</w:t>
            </w:r>
          </w:p>
        </w:tc>
      </w:tr>
      <w:tr>
        <w:trPr>
          <w:trHeight w:val="4003" w:hRule="atLeast"/>
        </w:trPr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活動写真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212725</wp:posOffset>
                      </wp:positionV>
                      <wp:extent cx="3352800" cy="2164080"/>
                      <wp:effectExtent l="635" t="635" r="29845" b="10795"/>
                      <wp:wrapNone/>
                      <wp:docPr id="1027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1"/>
                            <wps:cNvSpPr/>
                            <wps:spPr>
                              <a:xfrm>
                                <a:off x="0" y="0"/>
                                <a:ext cx="3352800" cy="2164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1"/>
                                      <w:sz w:val="28"/>
                                    </w:rPr>
                                    <w:t>活動中の写真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1"/>
                                      <w:sz w:val="28"/>
                                    </w:rPr>
                                    <w:t>（別紙可）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16.75pt;mso-position-vertical-relative:text;mso-position-horizontal-relative:text;v-text-anchor:middle;position:absolute;height:170.4pt;mso-wrap-distance-top:0pt;width:264pt;mso-wrap-distance-left:9pt;margin-left:17.8pt;z-index:2;" o:spid="_x0000_s1027" o:allowincell="t" o:allowoverlap="t" filled="t" fillcolor="#4472c4 [3204]" stroked="t" strokecolor="#32528f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8"/>
                              </w:rPr>
                              <w:t>活動中の写真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8"/>
                              </w:rPr>
                              <w:t>（別紙可）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-85725</wp:posOffset>
                </wp:positionV>
                <wp:extent cx="2560320" cy="3810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560320" cy="381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-6.75pt;mso-position-vertical-relative:text;mso-position-horizontal-relative:text;position:absolute;height:30pt;mso-wrap-distance-top:0pt;width:201.6pt;mso-wrap-distance-left:16pt;margin-left:141.35pt;z-index:4;" o:spid="_x0000_s1028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</w:rPr>
        <w:t>※</w:t>
      </w:r>
      <w:r>
        <w:rPr>
          <w:rFonts w:hint="eastAsia" w:ascii="HG丸ｺﾞｼｯｸM-PRO" w:hAnsi="HG丸ｺﾞｼｯｸM-PRO" w:eastAsia="HG丸ｺﾞｼｯｸM-PRO"/>
          <w:color w:val="FF0000"/>
        </w:rPr>
        <w:t>添付資料　設置箇所の図面、関連経費の領収書、作業日当支払一覧</w:t>
      </w:r>
    </w:p>
    <w:sectPr>
      <w:headerReference r:id="rId5" w:type="default"/>
      <w:footerReference r:id="rId6" w:type="default"/>
      <w:pgSz w:w="11906" w:h="16838"/>
      <w:pgMar w:top="1418" w:right="1418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de Lati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6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43</Words>
  <Characters>813</Characters>
  <Application>JUST Note</Application>
  <Lines>82</Lines>
  <Paragraphs>42</Paragraphs>
  <CharactersWithSpaces>817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100867</dc:creator>
  <cp:lastModifiedBy>101150</cp:lastModifiedBy>
  <dcterms:created xsi:type="dcterms:W3CDTF">2020-08-18T07:22:00Z</dcterms:created>
  <dcterms:modified xsi:type="dcterms:W3CDTF">2022-06-08T01:36:38Z</dcterms:modified>
  <cp:revision>6</cp:revision>
</cp:coreProperties>
</file>