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［参考様式３（伐採造林届出書添付資料関係）］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伐採の権原について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魚沼市〇〇町□□□‐△の森林の立木は、令和〇年〇月〇日に登記簿上の森林の土地の所有者である●●●●氏から届出者である■■■■が購入したものです。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なお、●●●●氏との売買契約は口頭により行われたため、契約書は存在しません。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155</Characters>
  <Application>JUST Note</Application>
  <Lines>19</Lines>
  <Paragraphs>8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101285</cp:lastModifiedBy>
  <dcterms:modified xsi:type="dcterms:W3CDTF">2024-02-21T05:20:18Z</dcterms:modified>
  <cp:revision>0</cp:revision>
</cp:coreProperties>
</file>