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別紙</w:t>
      </w:r>
      <w:r>
        <w:rPr>
          <w:rFonts w:hint="eastAsia" w:ascii="ＭＳ 明朝" w:hAnsi="ＭＳ 明朝" w:eastAsia="ＭＳ 明朝"/>
          <w:kern w:val="2"/>
          <w:sz w:val="21"/>
        </w:rPr>
        <w:t>2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在職証明書</w:t>
      </w:r>
    </w:p>
    <w:p>
      <w:pPr>
        <w:pStyle w:val="0"/>
        <w:autoSpaceDN w:val="0"/>
        <w:jc w:val="both"/>
        <w:rPr>
          <w:rFonts w:hint="default"/>
        </w:rPr>
      </w:pPr>
    </w:p>
    <w:tbl>
      <w:tblPr>
        <w:tblStyle w:val="11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95"/>
        <w:gridCol w:w="6660"/>
      </w:tblGrid>
      <w:tr>
        <w:trPr>
          <w:cantSplit/>
          <w:trHeight w:val="6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　住　所</w:t>
            </w:r>
          </w:p>
        </w:tc>
        <w:tc>
          <w:tcPr>
            <w:tcW w:w="6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</w:t>
            </w:r>
          </w:p>
        </w:tc>
      </w:tr>
      <w:tr>
        <w:trPr>
          <w:cantSplit/>
          <w:trHeight w:val="368" w:hRule="atLeast"/>
        </w:trPr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60" w:type="dxa"/>
            <w:tcBorders>
              <w:top w:val="dotted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trHeight w:val="52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属　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　種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住宅手当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月額　　　　　　　　円</w:t>
            </w:r>
          </w:p>
        </w:tc>
      </w:tr>
      <w:tr>
        <w:trPr>
          <w:trHeight w:val="136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上記の者は、常用労働者として在職していることを証明します。また、上記の者は、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パートタイム労働者、契約社員、派遣労働者又はこれに属する労働者ではありません。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なお、事業主が支給する住宅に関する手当等は上記のとおりです。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firstLine="24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年　　　月　　　日</w:t>
      </w:r>
    </w:p>
    <w:p>
      <w:pPr>
        <w:pStyle w:val="0"/>
        <w:autoSpaceDE w:val="0"/>
        <w:autoSpaceDN w:val="0"/>
        <w:ind w:firstLine="240"/>
        <w:jc w:val="right"/>
        <w:rPr>
          <w:rFonts w:hint="default"/>
        </w:rPr>
      </w:pPr>
    </w:p>
    <w:p>
      <w:pPr>
        <w:pStyle w:val="0"/>
        <w:autoSpaceDE w:val="0"/>
        <w:autoSpaceDN w:val="0"/>
        <w:ind w:firstLine="240"/>
        <w:jc w:val="right"/>
        <w:rPr>
          <w:rFonts w:hint="default"/>
        </w:rPr>
      </w:pPr>
    </w:p>
    <w:p>
      <w:pPr>
        <w:pStyle w:val="0"/>
        <w:autoSpaceDE w:val="0"/>
        <w:autoSpaceDN w:val="0"/>
        <w:ind w:right="868" w:firstLine="4095" w:firstLineChars="19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所在地　</w:t>
      </w:r>
    </w:p>
    <w:p>
      <w:pPr>
        <w:pStyle w:val="0"/>
        <w:autoSpaceDE w:val="0"/>
        <w:autoSpaceDN w:val="0"/>
        <w:ind w:right="868" w:firstLine="3255" w:firstLineChars="15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事業主　名　称　</w:t>
      </w:r>
    </w:p>
    <w:p>
      <w:pPr>
        <w:pStyle w:val="0"/>
        <w:autoSpaceDE w:val="0"/>
        <w:autoSpaceDN w:val="0"/>
        <w:ind w:firstLine="399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代表者　　　　　　　　　　　　　　　　印</w:t>
      </w:r>
    </w:p>
    <w:sectPr>
      <w:pgSz w:w="11906" w:h="16838"/>
      <w:pgMar w:top="1701" w:right="1531" w:bottom="1134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3397</TotalTime>
  <Pages>1</Pages>
  <Words>2</Words>
  <Characters>184</Characters>
  <Application>JUST Note</Application>
  <Lines>76</Lines>
  <Paragraphs>27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2022-06-13T08:11:41Z</cp:lastPrinted>
  <dcterms:modified xsi:type="dcterms:W3CDTF">2024-03-26T06:24:48Z</dcterms:modified>
  <cp:revision>130</cp:revision>
</cp:coreProperties>
</file>