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default"/>
        </w:rPr>
      </w:pPr>
      <w:r>
        <w:rPr>
          <w:rFonts w:hint="eastAsia"/>
        </w:rPr>
        <w:t>別紙</w:t>
      </w:r>
      <w:r>
        <w:rPr>
          <w:rFonts w:hint="eastAsia"/>
        </w:rPr>
        <w:t>1</w:t>
      </w:r>
    </w:p>
    <w:p>
      <w:pPr>
        <w:pStyle w:val="0"/>
        <w:autoSpaceDN w:val="0"/>
        <w:jc w:val="center"/>
        <w:rPr>
          <w:rFonts w:hint="default"/>
        </w:rPr>
      </w:pPr>
      <w:r>
        <w:rPr>
          <w:rFonts w:hint="eastAsia"/>
        </w:rPr>
        <w:t>省人化機器等導入支援事業報告書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8"/>
        <w:gridCol w:w="1082"/>
        <w:gridCol w:w="660"/>
        <w:gridCol w:w="4494"/>
      </w:tblGrid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spacing w:line="30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99"/>
              </w:tabs>
              <w:spacing w:line="300" w:lineRule="exac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機器等導入先の住所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導入機器等の情報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機器等の種類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型番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機器等導入による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省人化の効果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導入前</w:t>
            </w:r>
          </w:p>
        </w:tc>
        <w:tc>
          <w:tcPr>
            <w:tcW w:w="5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日当たり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</w:rPr>
              <w:t>人が業務に当たり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</w:rPr>
              <w:t>時間要する</w:t>
            </w:r>
          </w:p>
        </w:tc>
      </w:tr>
      <w:tr>
        <w:trPr>
          <w:trHeight w:val="624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導入後</w:t>
            </w:r>
          </w:p>
        </w:tc>
        <w:tc>
          <w:tcPr>
            <w:tcW w:w="5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日当たり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</w:rPr>
              <w:t>人が業務に当たり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</w:rPr>
              <w:t>時間要する</w:t>
            </w:r>
          </w:p>
        </w:tc>
      </w:tr>
      <w:tr>
        <w:trPr>
          <w:trHeight w:val="233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省人化の効果による事業への影響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3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今後の事業展望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事業全体経費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うち補助対象経費　　　　　　　　円</w:t>
            </w:r>
            <w:r>
              <w:rPr>
                <w:rFonts w:hint="eastAsia"/>
              </w:rPr>
              <w:t>)</w:t>
            </w:r>
          </w:p>
        </w:tc>
      </w:tr>
    </w:tbl>
    <w:p>
      <w:pPr>
        <w:pStyle w:val="0"/>
        <w:autoSpaceDN w:val="0"/>
        <w:rPr>
          <w:rFonts w:hint="default"/>
        </w:rPr>
      </w:pPr>
      <w:r>
        <w:rPr>
          <w:rFonts w:hint="eastAsia"/>
        </w:rPr>
        <w:t>　備考　上記事業報告書に書き切れない場合は、任意の別紙に記載すること。</w:t>
      </w: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21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0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3</Words>
  <Characters>185</Characters>
  <Application>JUST Note</Application>
  <Lines>41</Lines>
  <Paragraphs>20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2022-06-13T17:11:00Z</cp:lastPrinted>
  <dcterms:created xsi:type="dcterms:W3CDTF">2022-08-31T13:17:00Z</dcterms:created>
  <dcterms:modified xsi:type="dcterms:W3CDTF">2024-03-23T07:04:36Z</dcterms:modified>
  <cp:revision>19</cp:revision>
</cp:coreProperties>
</file>