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  <w:bookmarkStart w:id="0" w:name="OLE_LINK2"/>
      <w:bookmarkEnd w:id="0"/>
      <w:bookmarkStart w:id="1" w:name="OLE_LINK1"/>
      <w:r>
        <w:rPr>
          <w:rFonts w:hint="eastAsia" w:ascii="ＭＳ 明朝" w:hAnsi="ＭＳ 明朝" w:eastAsia="ＭＳ 明朝"/>
          <w:color w:val="auto"/>
          <w:kern w:val="2"/>
          <w:sz w:val="21"/>
        </w:rPr>
        <w:t>様式第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1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号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(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第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6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条関係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)</w:t>
      </w:r>
    </w:p>
    <w:p>
      <w:pPr>
        <w:pStyle w:val="0"/>
        <w:widowControl w:val="0"/>
        <w:autoSpaceDE w:val="0"/>
        <w:autoSpaceDN w:val="0"/>
        <w:ind w:left="0" w:firstLine="0"/>
        <w:jc w:val="right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年　　月　　日</w:t>
      </w: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210" w:firstLineChars="10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魚沼市長　　様</w:t>
      </w: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3570" w:firstLineChars="170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申請者　所在地</w:t>
      </w:r>
    </w:p>
    <w:p>
      <w:pPr>
        <w:pStyle w:val="0"/>
        <w:widowControl w:val="0"/>
        <w:autoSpaceDE w:val="0"/>
        <w:autoSpaceDN w:val="0"/>
        <w:ind w:left="0" w:firstLine="4410" w:firstLineChars="210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名　称</w:t>
      </w:r>
    </w:p>
    <w:p>
      <w:pPr>
        <w:pStyle w:val="0"/>
        <w:widowControl w:val="0"/>
        <w:autoSpaceDE w:val="0"/>
        <w:autoSpaceDN w:val="0"/>
        <w:ind w:left="0" w:firstLine="4410" w:firstLineChars="210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代表者</w:t>
      </w:r>
    </w:p>
    <w:p>
      <w:pPr>
        <w:pStyle w:val="0"/>
        <w:widowControl w:val="0"/>
        <w:autoSpaceDE w:val="0"/>
        <w:autoSpaceDN w:val="0"/>
        <w:ind w:left="0" w:firstLine="4410" w:firstLineChars="2100"/>
        <w:jc w:val="left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電話番号</w:t>
      </w: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center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>介護ロボットに係る導入及び保守管理支援事業補助金交付申請書</w:t>
      </w: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ind w:left="0" w:firstLine="210" w:firstLineChars="10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魚沼市介護ロボットに係る導入及び保守管理支援事業</w:t>
      </w:r>
      <w:r>
        <w:rPr>
          <w:rFonts w:hint="eastAsia" w:ascii="ＭＳ 明朝" w:hAnsi="ＭＳ 明朝" w:eastAsia="ＭＳ 明朝"/>
          <w:color w:val="000000"/>
          <w:sz w:val="21"/>
        </w:rPr>
        <w:t>助金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の交付を受けたいので、魚沼市介護ロボットに係る導入及び保守管理支援事業</w:t>
      </w:r>
      <w:r>
        <w:rPr>
          <w:rFonts w:hint="eastAsia" w:ascii="ＭＳ 明朝" w:hAnsi="ＭＳ 明朝" w:eastAsia="ＭＳ 明朝"/>
          <w:color w:val="000000"/>
          <w:sz w:val="21"/>
        </w:rPr>
        <w:t>補助金交付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交付要綱第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6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条の規定により、下記のとおり申請します。また、市税の納税状況を確認するため、税務情報を照会することに同意します。</w:t>
      </w:r>
    </w:p>
    <w:p>
      <w:pPr>
        <w:pStyle w:val="0"/>
        <w:widowControl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ind w:left="0" w:firstLine="0"/>
        <w:jc w:val="center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記</w:t>
      </w: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補助金交付申請額　　　　　　　　　　　　　　　　　　　　　　　円</w:t>
      </w: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　（導入及び保守管理に係る経費　　　　　　　　　円　×　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1/2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</w:t>
      </w:r>
      <w:r>
        <w:rPr>
          <w:rFonts w:hint="eastAsia"/>
          <w:color w:val="auto"/>
          <w:kern w:val="2"/>
        </w:rPr>
        <w:t>）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　</w:t>
      </w: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  <w:r>
        <w:rPr>
          <w:rFonts w:hint="eastAsia"/>
          <w:color w:val="auto"/>
          <w:kern w:val="2"/>
        </w:rPr>
        <w:t>　　　　※補助金の額に</w:t>
      </w:r>
      <w:r>
        <w:rPr>
          <w:rFonts w:hint="eastAsia"/>
          <w:color w:val="auto"/>
          <w:kern w:val="2"/>
        </w:rPr>
        <w:t>1,000</w:t>
      </w:r>
      <w:r>
        <w:rPr>
          <w:rFonts w:hint="eastAsia"/>
          <w:color w:val="auto"/>
          <w:kern w:val="2"/>
        </w:rPr>
        <w:t>円未満の端数が生じたときは、その端数を切り捨てる。</w:t>
      </w: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添付書類</w:t>
      </w: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1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介護ロボット導入</w:t>
      </w: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(1)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介護ロボット導入計画</w:t>
      </w: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(2)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経費所要額調書</w:t>
      </w: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2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介護ロボット保守管理</w:t>
      </w: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eastAsia"/>
          <w:color w:val="auto"/>
          <w:kern w:val="2"/>
        </w:rPr>
      </w:pPr>
      <w:r>
        <w:rPr>
          <w:rFonts w:hint="eastAsia"/>
          <w:color w:val="auto"/>
          <w:kern w:val="2"/>
        </w:rPr>
        <w:t>　</w:t>
      </w:r>
      <w:r>
        <w:rPr>
          <w:rFonts w:hint="eastAsia"/>
          <w:color w:val="auto"/>
          <w:kern w:val="2"/>
        </w:rPr>
        <w:t>(1)</w:t>
      </w:r>
      <w:r>
        <w:rPr>
          <w:rFonts w:hint="eastAsia"/>
          <w:color w:val="auto"/>
          <w:kern w:val="2"/>
        </w:rPr>
        <w:tab/>
      </w:r>
      <w:r>
        <w:rPr>
          <w:rFonts w:hint="eastAsia"/>
          <w:color w:val="auto"/>
          <w:kern w:val="2"/>
        </w:rPr>
        <w:t>介護ロボットのメンテナンスに係る見積書の写し</w:t>
      </w: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eastAsia"/>
          <w:color w:val="auto"/>
          <w:kern w:val="2"/>
        </w:rPr>
      </w:pPr>
      <w:r>
        <w:rPr>
          <w:rFonts w:hint="eastAsia"/>
          <w:color w:val="auto"/>
          <w:kern w:val="2"/>
        </w:rPr>
        <w:t>3</w:t>
      </w:r>
      <w:r>
        <w:rPr>
          <w:rFonts w:hint="eastAsia"/>
          <w:color w:val="auto"/>
          <w:kern w:val="2"/>
        </w:rPr>
        <w:t>　共通</w:t>
      </w:r>
    </w:p>
    <w:p>
      <w:pPr>
        <w:pStyle w:val="0"/>
        <w:widowControl w:val="0"/>
        <w:autoSpaceDE w:val="0"/>
        <w:autoSpaceDN w:val="0"/>
        <w:ind w:left="0" w:leftChars="0" w:firstLine="216" w:firstLineChars="100"/>
        <w:jc w:val="both"/>
        <w:rPr>
          <w:rFonts w:hint="default"/>
          <w:color w:val="auto"/>
          <w:kern w:val="2"/>
        </w:rPr>
      </w:pPr>
      <w:r>
        <w:rPr>
          <w:rFonts w:hint="eastAsia"/>
          <w:color w:val="auto"/>
          <w:kern w:val="2"/>
        </w:rPr>
        <w:t>(1)</w:t>
      </w:r>
      <w:r>
        <w:rPr>
          <w:rFonts w:hint="eastAsia"/>
          <w:color w:val="auto"/>
          <w:kern w:val="2"/>
        </w:rPr>
        <w:t>　介護ロボットのカタログなど機器の内容が確認できる書類</w:t>
      </w:r>
    </w:p>
    <w:p>
      <w:pPr>
        <w:pStyle w:val="0"/>
        <w:widowControl w:val="0"/>
        <w:autoSpaceDE w:val="0"/>
        <w:autoSpaceDN w:val="0"/>
        <w:ind w:left="0" w:leftChars="0" w:firstLine="216" w:firstLineChars="100"/>
        <w:jc w:val="both"/>
        <w:rPr>
          <w:rFonts w:hint="default"/>
          <w:color w:val="auto"/>
          <w:kern w:val="2"/>
        </w:rPr>
      </w:pPr>
      <w:r>
        <w:rPr>
          <w:rFonts w:hint="eastAsia"/>
          <w:color w:val="auto"/>
          <w:kern w:val="2"/>
        </w:rPr>
        <w:t>(2)</w:t>
      </w:r>
      <w:r>
        <w:rPr>
          <w:rFonts w:hint="eastAsia"/>
          <w:color w:val="auto"/>
          <w:kern w:val="2"/>
        </w:rPr>
        <w:t>　市税の納税証明書（税務情報を照会できない場合のみ）</w:t>
      </w:r>
      <w:bookmarkStart w:id="2" w:name="_GoBack"/>
      <w:bookmarkEnd w:id="2"/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r>
        <w:rPr>
          <w:rFonts w:hint="eastAsia"/>
          <w:color w:val="auto"/>
          <w:kern w:val="2"/>
        </w:rPr>
        <w:t>　</w:t>
      </w:r>
      <w:r>
        <w:rPr>
          <w:rFonts w:hint="eastAsia"/>
          <w:color w:val="auto"/>
          <w:kern w:val="2"/>
        </w:rPr>
        <w:t>(3)</w:t>
      </w:r>
      <w:r>
        <w:rPr>
          <w:rFonts w:hint="eastAsia"/>
          <w:color w:val="auto"/>
          <w:kern w:val="2"/>
        </w:rPr>
        <w:t>　その他市長が必要と認めるもの</w:t>
      </w:r>
      <w:bookmarkEnd w:id="1"/>
      <w:bookmarkStart w:id="3" w:name="OLE_LINK5"/>
      <w:bookmarkEnd w:id="3"/>
      <w:bookmarkStart w:id="4" w:name="OLE_LINK7"/>
      <w:bookmarkEnd w:id="4"/>
      <w:bookmarkStart w:id="5" w:name="last"/>
      <w:bookmarkEnd w:id="5"/>
    </w:p>
    <w:sectPr>
      <w:pgSz w:w="11905" w:h="16837"/>
      <w:pgMar w:top="1700" w:right="1530" w:bottom="1700" w:left="1701" w:header="720" w:footer="720" w:gutter="0"/>
      <w:cols w:space="720"/>
      <w:textDirection w:val="lrTb"/>
      <w:docGrid w:type="linesAndChars" w:linePitch="344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2"/>
  <w:drawingGridHorizontalSpacing w:val="215"/>
  <w:drawingGridVerticalSpacing w:val="17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eastAsia="ＭＳ 明朝" w:asciiTheme="minorEastAsia" w:hAnsiTheme="min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rFonts w:asciiTheme="minorEastAsia" w:hAnsiTheme="minorEastAsia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eastAsia="ＭＳ 明朝" w:asciiTheme="minorEastAsia" w:hAnsiTheme="min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basedOn w:val="10"/>
    <w:next w:val="20"/>
    <w:link w:val="19"/>
    <w:uiPriority w:val="0"/>
    <w:rPr>
      <w:rFonts w:asciiTheme="minorEastAsia" w:hAnsiTheme="minorEastAsia"/>
    </w:rPr>
  </w:style>
  <w:style w:type="paragraph" w:styleId="21" w:customStyle="1">
    <w:name w:val="hanging14"/>
    <w:basedOn w:val="0"/>
    <w:next w:val="21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1210</TotalTime>
  <Pages>8</Pages>
  <Words>64</Words>
  <Characters>1913</Characters>
  <Application>JUST Note</Application>
  <Lines>235</Lines>
  <Paragraphs>127</Paragraphs>
  <CharactersWithSpaces>2452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101123</cp:lastModifiedBy>
  <cp:lastPrinted>2023-04-14T05:03:58Z</cp:lastPrinted>
  <dcterms:created xsi:type="dcterms:W3CDTF">2023-02-24T07:32:00Z</dcterms:created>
  <dcterms:modified xsi:type="dcterms:W3CDTF">2023-05-18T08:14:14Z</dcterms:modified>
  <cp:revision>4</cp:revision>
</cp:coreProperties>
</file>