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autoSpaceDE w:val="0"/>
        <w:autoSpaceDN w:val="0"/>
        <w:ind w:right="840" w:rightChars="400"/>
        <w:jc w:val="both"/>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7</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p>
      <w:pPr>
        <w:pStyle w:val="0"/>
        <w:autoSpaceDN w:val="0"/>
        <w:spacing w:line="240" w:lineRule="auto"/>
        <w:ind w:left="240" w:hanging="240"/>
        <w:jc w:val="left"/>
        <w:rPr>
          <w:rFonts w:hint="eastAsia" w:ascii="ＭＳ 明朝" w:hAnsi="ＭＳ 明朝" w:eastAsia="ＭＳ 明朝"/>
          <w:sz w:val="21"/>
        </w:rPr>
      </w:pPr>
    </w:p>
    <w:p>
      <w:pPr>
        <w:pStyle w:val="0"/>
        <w:autoSpaceDE w:val="0"/>
        <w:autoSpaceDN w:val="0"/>
        <w:spacing w:line="240" w:lineRule="auto"/>
        <w:jc w:val="right"/>
        <w:rPr>
          <w:rFonts w:hint="default"/>
        </w:rPr>
      </w:pPr>
      <w:r>
        <w:rPr>
          <w:rFonts w:hint="eastAsia"/>
        </w:rPr>
        <w:t>年　　月　　日</w:t>
      </w:r>
    </w:p>
    <w:p>
      <w:pPr>
        <w:pStyle w:val="0"/>
        <w:autoSpaceDE w:val="0"/>
        <w:autoSpaceDN w:val="0"/>
        <w:spacing w:line="240" w:lineRule="auto"/>
        <w:jc w:val="right"/>
        <w:rPr>
          <w:rFonts w:hint="default"/>
        </w:rPr>
      </w:pPr>
    </w:p>
    <w:p>
      <w:pPr>
        <w:pStyle w:val="0"/>
        <w:autoSpaceDE w:val="0"/>
        <w:autoSpaceDN w:val="0"/>
        <w:spacing w:line="240" w:lineRule="auto"/>
        <w:rPr>
          <w:rFonts w:hint="default"/>
        </w:rPr>
      </w:pPr>
      <w:r>
        <w:rPr>
          <w:rFonts w:hint="eastAsia"/>
        </w:rPr>
        <w:t>魚沼市長　　　様</w:t>
      </w:r>
    </w:p>
    <w:p>
      <w:pPr>
        <w:pStyle w:val="0"/>
        <w:autoSpaceDE w:val="0"/>
        <w:autoSpaceDN w:val="0"/>
        <w:spacing w:line="240" w:lineRule="auto"/>
        <w:ind w:left="0" w:leftChars="0" w:right="1028" w:rightChars="0" w:firstLine="210" w:firstLineChars="100"/>
        <w:rPr>
          <w:rFonts w:hint="default"/>
        </w:rPr>
      </w:pPr>
      <w:r>
        <w:rPr>
          <w:rFonts w:hint="eastAsia"/>
        </w:rPr>
        <w:t>　　　　　　　　　　　　　　　　　　　　住　　所　〒</w:t>
      </w:r>
    </w:p>
    <w:p>
      <w:pPr>
        <w:pStyle w:val="0"/>
        <w:autoSpaceDE w:val="0"/>
        <w:autoSpaceDN w:val="0"/>
        <w:spacing w:line="240" w:lineRule="auto"/>
        <w:ind w:right="-2" w:firstLine="5460" w:firstLineChars="2600"/>
        <w:rPr>
          <w:rFonts w:hint="default"/>
        </w:rPr>
      </w:pPr>
      <w:r>
        <w:rPr>
          <w:rFonts w:hint="eastAsia"/>
        </w:rPr>
        <w:t>　　</w:t>
      </w:r>
    </w:p>
    <w:p>
      <w:pPr>
        <w:pStyle w:val="0"/>
        <w:autoSpaceDE w:val="0"/>
        <w:autoSpaceDN w:val="0"/>
        <w:spacing w:line="240" w:lineRule="auto"/>
        <w:ind w:left="3990" w:leftChars="1900" w:right="-2" w:rightChars="0" w:firstLine="420" w:firstLineChars="200"/>
        <w:rPr>
          <w:rFonts w:hint="default"/>
        </w:rPr>
      </w:pPr>
      <w:r>
        <w:rPr>
          <w:rFonts w:hint="eastAsia"/>
        </w:rPr>
        <w:t>氏　　名　　　　　　　　　　　　　　㊞</w:t>
      </w:r>
    </w:p>
    <w:p>
      <w:pPr>
        <w:pStyle w:val="0"/>
        <w:autoSpaceDE w:val="0"/>
        <w:autoSpaceDN w:val="0"/>
        <w:spacing w:line="240" w:lineRule="auto"/>
        <w:ind w:left="3990" w:leftChars="1900" w:right="-2" w:rightChars="0" w:firstLine="420" w:firstLineChars="200"/>
        <w:rPr>
          <w:rFonts w:hint="default"/>
        </w:rPr>
      </w:pPr>
      <w:r>
        <w:rPr>
          <w:rFonts w:hint="eastAsia"/>
        </w:rPr>
        <w:t>電話番号</w:t>
      </w:r>
    </w:p>
    <w:p>
      <w:pPr>
        <w:pStyle w:val="0"/>
        <w:autoSpaceDE w:val="0"/>
        <w:autoSpaceDN w:val="0"/>
        <w:spacing w:line="240" w:lineRule="auto"/>
        <w:ind w:right="1028"/>
        <w:rPr>
          <w:rFonts w:hint="default"/>
        </w:rPr>
      </w:pPr>
      <w:r>
        <w:rPr>
          <w:rFonts w:hint="eastAsia"/>
        </w:rPr>
        <w:t>　　　　　　　　　　　　　　　　　　　　　</w:t>
      </w:r>
      <w:r>
        <w:rPr>
          <w:rFonts w:hint="eastAsia"/>
          <w:spacing w:val="1"/>
          <w:w w:val="57"/>
          <w:kern w:val="0"/>
          <w:fitText w:val="840" w:id="1"/>
        </w:rPr>
        <w:t>メールアドレ</w:t>
      </w:r>
      <w:r>
        <w:rPr>
          <w:rFonts w:hint="eastAsia"/>
          <w:spacing w:val="0"/>
          <w:w w:val="57"/>
          <w:kern w:val="0"/>
          <w:fitText w:val="840" w:id="1"/>
        </w:rPr>
        <w:t>ス</w:t>
      </w:r>
    </w:p>
    <w:p>
      <w:pPr>
        <w:pStyle w:val="0"/>
        <w:autoSpaceDE w:val="0"/>
        <w:autoSpaceDN w:val="0"/>
        <w:spacing w:line="240" w:lineRule="auto"/>
        <w:ind w:left="210" w:right="210" w:hanging="210" w:hangingChars="100"/>
        <w:jc w:val="right"/>
        <w:rPr>
          <w:rFonts w:hint="default"/>
        </w:rPr>
      </w:pPr>
    </w:p>
    <w:p>
      <w:pPr>
        <w:pStyle w:val="0"/>
        <w:widowControl w:val="1"/>
        <w:spacing w:line="240" w:lineRule="auto"/>
        <w:jc w:val="center"/>
        <w:rPr>
          <w:rFonts w:hint="default" w:asciiTheme="minorEastAsia" w:hAnsiTheme="minorEastAsia"/>
          <w:sz w:val="22"/>
        </w:rPr>
      </w:pPr>
      <w:r>
        <w:rPr>
          <w:rFonts w:hint="eastAsia" w:asciiTheme="minorEastAsia" w:hAnsiTheme="minorEastAsia"/>
          <w:sz w:val="22"/>
        </w:rPr>
        <w:t>結婚新生活支援補助金実績報告書</w:t>
      </w:r>
    </w:p>
    <w:p>
      <w:pPr>
        <w:pStyle w:val="0"/>
        <w:widowControl w:val="1"/>
        <w:spacing w:line="240" w:lineRule="auto"/>
        <w:ind w:left="0" w:leftChars="0" w:right="0" w:rightChars="0" w:firstLine="420" w:firstLineChars="200"/>
        <w:rPr>
          <w:rFonts w:hint="default"/>
        </w:rPr>
      </w:pPr>
    </w:p>
    <w:p>
      <w:pPr>
        <w:pStyle w:val="0"/>
        <w:widowControl w:val="1"/>
        <w:spacing w:line="240" w:lineRule="auto"/>
        <w:ind w:firstLine="440" w:firstLineChars="200"/>
        <w:rPr>
          <w:rFonts w:hint="default"/>
        </w:rPr>
      </w:pPr>
      <w:r>
        <w:rPr>
          <w:rFonts w:hint="eastAsia"/>
        </w:rPr>
        <w:t>　年　　月　　日付け　第　　号で交付決定を受けた魚沼市結婚新生活支援補助金について、支払いが完了したので、魚沼市結婚新生活支援補助金交付要綱第</w:t>
      </w:r>
      <w:r>
        <w:rPr>
          <w:rFonts w:hint="eastAsia"/>
        </w:rPr>
        <w:t>10</w:t>
      </w:r>
      <w:r>
        <w:rPr>
          <w:rFonts w:hint="eastAsia"/>
        </w:rPr>
        <w:t>条の規定により、下記のとおり報告します。</w:t>
      </w:r>
    </w:p>
    <w:p>
      <w:pPr>
        <w:pStyle w:val="0"/>
        <w:widowControl w:val="1"/>
        <w:spacing w:line="240" w:lineRule="auto"/>
        <w:jc w:val="left"/>
        <w:rPr>
          <w:rFonts w:hint="default"/>
        </w:rPr>
      </w:pPr>
    </w:p>
    <w:p>
      <w:pPr>
        <w:pStyle w:val="0"/>
        <w:widowControl w:val="1"/>
        <w:spacing w:line="240" w:lineRule="auto"/>
        <w:jc w:val="center"/>
        <w:rPr>
          <w:rFonts w:hint="default" w:asciiTheme="minorEastAsia" w:hAnsiTheme="minorEastAsia"/>
          <w:sz w:val="22"/>
        </w:rPr>
      </w:pPr>
      <w:r>
        <w:rPr>
          <w:rFonts w:hint="eastAsia" w:asciiTheme="minorEastAsia" w:hAnsiTheme="minorEastAsia"/>
          <w:sz w:val="22"/>
        </w:rPr>
        <w:t>記</w:t>
      </w:r>
    </w:p>
    <w:p>
      <w:pPr>
        <w:pStyle w:val="0"/>
        <w:widowControl w:val="1"/>
        <w:spacing w:line="240" w:lineRule="auto"/>
        <w:rPr>
          <w:rFonts w:hint="default" w:asciiTheme="minorEastAsia" w:hAnsiTheme="minorEastAsia"/>
          <w:sz w:val="22"/>
          <w:u w:val="single" w:color="auto"/>
        </w:rPr>
      </w:pPr>
    </w:p>
    <w:p>
      <w:pPr>
        <w:pStyle w:val="0"/>
        <w:widowControl w:val="1"/>
        <w:spacing w:line="240" w:lineRule="auto"/>
        <w:rPr>
          <w:rFonts w:hint="default"/>
        </w:rPr>
      </w:pPr>
      <w:r>
        <w:rPr>
          <w:rFonts w:hint="eastAsia"/>
        </w:rPr>
        <w:t>1</w:t>
      </w:r>
      <w:r>
        <w:rPr>
          <w:rFonts w:hint="eastAsia"/>
        </w:rPr>
        <w:t>　補助金交付（変更）決定額　　</w:t>
      </w:r>
      <w:r>
        <w:rPr>
          <w:rFonts w:hint="eastAsia"/>
          <w:u w:val="single" w:color="auto"/>
        </w:rPr>
        <w:t>　　　　　　　　　　　　</w:t>
      </w:r>
      <w:r>
        <w:rPr>
          <w:rFonts w:hint="eastAsia"/>
        </w:rPr>
        <w:t>円</w:t>
      </w:r>
    </w:p>
    <w:p>
      <w:pPr>
        <w:pStyle w:val="0"/>
        <w:widowControl w:val="1"/>
        <w:spacing w:line="240" w:lineRule="auto"/>
        <w:rPr>
          <w:rFonts w:hint="default"/>
        </w:rPr>
      </w:pPr>
    </w:p>
    <w:p>
      <w:pPr>
        <w:pStyle w:val="0"/>
        <w:widowControl w:val="1"/>
        <w:spacing w:line="240" w:lineRule="auto"/>
        <w:rPr>
          <w:rFonts w:hint="default"/>
        </w:rPr>
      </w:pPr>
      <w:r>
        <w:rPr>
          <w:rFonts w:hint="eastAsia"/>
        </w:rPr>
        <w:t>2</w:t>
      </w:r>
      <w:r>
        <w:rPr>
          <w:rFonts w:hint="eastAsia"/>
        </w:rPr>
        <w:t>　補助対象経費の支出内訳</w:t>
      </w:r>
    </w:p>
    <w:tbl>
      <w:tblPr>
        <w:tblStyle w:val="25"/>
        <w:tblW w:w="5000" w:type="pct"/>
        <w:tblInd w:w="0" w:type="dxa"/>
        <w:tblLayout w:type="fixed"/>
        <w:tblLook w:firstRow="1" w:lastRow="0" w:firstColumn="1" w:lastColumn="0" w:noHBand="0" w:noVBand="1" w:val="04A0"/>
      </w:tblPr>
      <w:tblGrid>
        <w:gridCol w:w="975"/>
        <w:gridCol w:w="2057"/>
        <w:gridCol w:w="5462"/>
      </w:tblGrid>
      <w:tr>
        <w:trPr>
          <w:trHeight w:val="868" w:hRule="atLeast"/>
        </w:trPr>
        <w:tc>
          <w:tcPr>
            <w:tcW w:w="574" w:type="pct"/>
            <w:vMerge w:val="restart"/>
            <w:vAlign w:val="center"/>
          </w:tcPr>
          <w:p>
            <w:pPr>
              <w:pStyle w:val="0"/>
              <w:widowControl w:val="1"/>
              <w:spacing w:line="0" w:lineRule="atLeast"/>
              <w:jc w:val="center"/>
              <w:rPr>
                <w:rFonts w:hint="eastAsia"/>
              </w:rPr>
            </w:pPr>
            <w:r>
              <w:rPr>
                <w:rFonts w:hint="eastAsia"/>
                <w:sz w:val="21"/>
              </w:rPr>
              <w:t>住居費</w:t>
            </w:r>
          </w:p>
        </w:tc>
        <w:tc>
          <w:tcPr>
            <w:tcW w:w="1211" w:type="pct"/>
            <w:vAlign w:val="center"/>
          </w:tcPr>
          <w:p>
            <w:pPr>
              <w:pStyle w:val="0"/>
              <w:widowControl w:val="1"/>
              <w:spacing w:line="0" w:lineRule="atLeast"/>
              <w:jc w:val="center"/>
              <w:rPr>
                <w:rFonts w:hint="eastAsia"/>
              </w:rPr>
            </w:pPr>
            <w:r>
              <w:rPr>
                <w:rFonts w:hint="eastAsia"/>
                <w:sz w:val="21"/>
              </w:rPr>
              <w:t>賃借費</w:t>
            </w:r>
          </w:p>
        </w:tc>
        <w:tc>
          <w:tcPr>
            <w:tcW w:w="3215" w:type="pct"/>
            <w:vAlign w:val="center"/>
          </w:tcPr>
          <w:p>
            <w:pPr>
              <w:pStyle w:val="0"/>
              <w:widowControl w:val="1"/>
              <w:spacing w:line="0" w:lineRule="atLeast"/>
              <w:jc w:val="right"/>
              <w:rPr>
                <w:rFonts w:hint="default"/>
                <w:sz w:val="21"/>
              </w:rPr>
            </w:pPr>
            <w:r>
              <w:rPr>
                <w:rFonts w:hint="eastAsia"/>
                <w:sz w:val="21"/>
              </w:rPr>
              <w:t>円</w:t>
            </w:r>
          </w:p>
          <w:p>
            <w:pPr>
              <w:pStyle w:val="0"/>
              <w:widowControl w:val="1"/>
              <w:spacing w:line="0" w:lineRule="atLeast"/>
              <w:jc w:val="right"/>
              <w:rPr>
                <w:rFonts w:hint="eastAsia"/>
              </w:rPr>
            </w:pPr>
            <w:r>
              <w:rPr>
                <w:rFonts w:hint="eastAsia"/>
                <w:sz w:val="21"/>
              </w:rPr>
              <w:t>（　　　年　　　月～　　　年　　　月分）</w:t>
            </w:r>
          </w:p>
        </w:tc>
      </w:tr>
      <w:tr>
        <w:trPr>
          <w:trHeight w:val="680" w:hRule="atLeast"/>
        </w:trPr>
        <w:tc>
          <w:tcPr>
            <w:tcW w:w="574" w:type="pct"/>
            <w:vMerge w:val="continue"/>
            <w:vAlign w:val="center"/>
          </w:tcPr>
          <w:p>
            <w:pPr>
              <w:pStyle w:val="0"/>
              <w:rPr>
                <w:rFonts w:hint="eastAsia"/>
              </w:rPr>
            </w:pPr>
          </w:p>
        </w:tc>
        <w:tc>
          <w:tcPr>
            <w:tcW w:w="1211" w:type="pct"/>
            <w:vAlign w:val="center"/>
          </w:tcPr>
          <w:p>
            <w:pPr>
              <w:pStyle w:val="0"/>
              <w:widowControl w:val="1"/>
              <w:spacing w:line="0" w:lineRule="atLeast"/>
              <w:jc w:val="center"/>
              <w:rPr>
                <w:rFonts w:hint="eastAsia"/>
              </w:rPr>
            </w:pPr>
            <w:r>
              <w:rPr>
                <w:rFonts w:hint="eastAsia"/>
                <w:sz w:val="21"/>
              </w:rPr>
              <w:t>購入・新築・</w:t>
            </w:r>
          </w:p>
          <w:p>
            <w:pPr>
              <w:pStyle w:val="0"/>
              <w:widowControl w:val="1"/>
              <w:spacing w:line="0" w:lineRule="atLeast"/>
              <w:jc w:val="center"/>
              <w:rPr>
                <w:rFonts w:hint="eastAsia"/>
              </w:rPr>
            </w:pPr>
            <w:r>
              <w:rPr>
                <w:rFonts w:hint="eastAsia"/>
                <w:sz w:val="21"/>
              </w:rPr>
              <w:t>リフォーム費</w:t>
            </w:r>
          </w:p>
        </w:tc>
        <w:tc>
          <w:tcPr>
            <w:tcW w:w="3215" w:type="pct"/>
            <w:vAlign w:val="center"/>
          </w:tcPr>
          <w:p>
            <w:pPr>
              <w:pStyle w:val="0"/>
              <w:widowControl w:val="1"/>
              <w:wordWrap w:val="0"/>
              <w:spacing w:line="0" w:lineRule="atLeast"/>
              <w:jc w:val="right"/>
              <w:rPr>
                <w:rFonts w:hint="eastAsia"/>
              </w:rPr>
            </w:pPr>
            <w:r>
              <w:rPr>
                <w:rFonts w:hint="eastAsia"/>
                <w:sz w:val="21"/>
              </w:rPr>
              <w:t>円</w:t>
            </w:r>
          </w:p>
        </w:tc>
      </w:tr>
      <w:tr>
        <w:trPr>
          <w:trHeight w:val="680" w:hRule="atLeast"/>
        </w:trPr>
        <w:tc>
          <w:tcPr>
            <w:tcW w:w="1785" w:type="pct"/>
            <w:gridSpan w:val="2"/>
            <w:vAlign w:val="center"/>
          </w:tcPr>
          <w:p>
            <w:pPr>
              <w:pStyle w:val="0"/>
              <w:widowControl w:val="1"/>
              <w:spacing w:line="0" w:lineRule="atLeast"/>
              <w:jc w:val="center"/>
              <w:rPr>
                <w:rFonts w:hint="eastAsia"/>
              </w:rPr>
            </w:pPr>
            <w:r>
              <w:rPr>
                <w:rFonts w:hint="eastAsia"/>
                <w:sz w:val="21"/>
              </w:rPr>
              <w:t>引越費用</w:t>
            </w:r>
          </w:p>
        </w:tc>
        <w:tc>
          <w:tcPr>
            <w:tcW w:w="3215" w:type="pct"/>
            <w:vAlign w:val="center"/>
          </w:tcPr>
          <w:p>
            <w:pPr>
              <w:pStyle w:val="0"/>
              <w:widowControl w:val="1"/>
              <w:spacing w:line="0" w:lineRule="atLeast"/>
              <w:jc w:val="right"/>
              <w:rPr>
                <w:rFonts w:hint="eastAsia"/>
              </w:rPr>
            </w:pPr>
            <w:r>
              <w:rPr>
                <w:rFonts w:hint="eastAsia"/>
                <w:sz w:val="21"/>
              </w:rPr>
              <w:t>円</w:t>
            </w:r>
          </w:p>
        </w:tc>
      </w:tr>
      <w:tr>
        <w:trPr>
          <w:trHeight w:val="680" w:hRule="atLeast"/>
        </w:trPr>
        <w:tc>
          <w:tcPr>
            <w:tcW w:w="1785" w:type="pct"/>
            <w:gridSpan w:val="2"/>
            <w:vAlign w:val="center"/>
          </w:tcPr>
          <w:p>
            <w:pPr>
              <w:pStyle w:val="0"/>
              <w:widowControl w:val="1"/>
              <w:spacing w:line="0" w:lineRule="atLeast"/>
              <w:jc w:val="center"/>
              <w:rPr>
                <w:rFonts w:hint="eastAsia"/>
              </w:rPr>
            </w:pPr>
            <w:r>
              <w:rPr>
                <w:rFonts w:hint="eastAsia"/>
                <w:sz w:val="21"/>
              </w:rPr>
              <w:t>補助対象経費　計</w:t>
            </w:r>
          </w:p>
        </w:tc>
        <w:tc>
          <w:tcPr>
            <w:tcW w:w="3215" w:type="pct"/>
            <w:vAlign w:val="center"/>
          </w:tcPr>
          <w:p>
            <w:pPr>
              <w:pStyle w:val="0"/>
              <w:widowControl w:val="1"/>
              <w:spacing w:line="0" w:lineRule="atLeast"/>
              <w:jc w:val="right"/>
              <w:rPr>
                <w:rFonts w:hint="eastAsia"/>
              </w:rPr>
            </w:pPr>
            <w:r>
              <w:rPr>
                <w:rFonts w:hint="eastAsia"/>
                <w:sz w:val="21"/>
              </w:rPr>
              <w:t>円</w:t>
            </w:r>
          </w:p>
        </w:tc>
      </w:tr>
      <w:tr>
        <w:trPr>
          <w:trHeight w:val="680" w:hRule="atLeast"/>
        </w:trPr>
        <w:tc>
          <w:tcPr>
            <w:tcW w:w="1785" w:type="pct"/>
            <w:gridSpan w:val="2"/>
            <w:vAlign w:val="center"/>
          </w:tcPr>
          <w:p>
            <w:pPr>
              <w:pStyle w:val="0"/>
              <w:spacing w:line="0" w:lineRule="atLeast"/>
              <w:jc w:val="center"/>
              <w:rPr>
                <w:rFonts w:hint="eastAsia"/>
                <w:sz w:val="21"/>
              </w:rPr>
            </w:pPr>
            <w:r>
              <w:rPr>
                <w:rFonts w:hint="eastAsia"/>
                <w:sz w:val="21"/>
              </w:rPr>
              <w:t>補助金実績額</w:t>
            </w:r>
          </w:p>
          <w:p>
            <w:pPr>
              <w:pStyle w:val="0"/>
              <w:spacing w:line="0" w:lineRule="atLeast"/>
              <w:jc w:val="center"/>
              <w:rPr>
                <w:rFonts w:hint="eastAsia"/>
                <w:sz w:val="21"/>
              </w:rPr>
            </w:pPr>
            <w:r>
              <w:rPr>
                <w:rFonts w:hint="eastAsia"/>
                <w:sz w:val="21"/>
              </w:rPr>
              <w:t>（</w:t>
            </w:r>
            <w:r>
              <w:rPr>
                <w:rFonts w:hint="eastAsia"/>
                <w:sz w:val="21"/>
              </w:rPr>
              <w:t>1,000</w:t>
            </w:r>
            <w:r>
              <w:rPr>
                <w:rFonts w:hint="eastAsia"/>
                <w:sz w:val="21"/>
              </w:rPr>
              <w:t>円未満切捨て）</w:t>
            </w:r>
          </w:p>
        </w:tc>
        <w:tc>
          <w:tcPr>
            <w:tcW w:w="3215" w:type="pct"/>
            <w:vAlign w:val="center"/>
          </w:tcPr>
          <w:p>
            <w:pPr>
              <w:pStyle w:val="0"/>
              <w:jc w:val="right"/>
              <w:rPr>
                <w:rFonts w:hint="eastAsia"/>
              </w:rPr>
            </w:pPr>
            <w:r>
              <w:rPr>
                <w:rFonts w:hint="eastAsia"/>
              </w:rPr>
              <w:t>円</w:t>
            </w:r>
          </w:p>
        </w:tc>
      </w:tr>
    </w:tbl>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autoSpaceDE w:val="0"/>
        <w:autoSpaceDN w:val="0"/>
        <w:rPr>
          <w:rFonts w:hint="default"/>
        </w:rPr>
      </w:pPr>
      <w:r>
        <w:rPr>
          <w:rFonts w:hint="eastAsia"/>
        </w:rPr>
        <w:t>3</w:t>
      </w:r>
      <w:r>
        <w:rPr>
          <w:rFonts w:hint="eastAsia"/>
        </w:rPr>
        <w:t>　補助金の振込口座</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70"/>
        <w:gridCol w:w="3883"/>
        <w:gridCol w:w="2941"/>
      </w:tblGrid>
      <w:tr>
        <w:trPr>
          <w:trHeight w:val="596" w:hRule="atLeast"/>
        </w:trPr>
        <w:tc>
          <w:tcPr>
            <w:tcW w:w="983" w:type="pct"/>
            <w:shd w:val="clear" w:color="auto" w:fill="auto"/>
            <w:vAlign w:val="center"/>
          </w:tcPr>
          <w:p>
            <w:pPr>
              <w:pStyle w:val="0"/>
              <w:autoSpaceDE w:val="0"/>
              <w:autoSpaceDN w:val="0"/>
              <w:ind w:right="29" w:rightChars="14"/>
              <w:jc w:val="distribute"/>
              <w:rPr>
                <w:rFonts w:hint="default"/>
              </w:rPr>
            </w:pPr>
            <w:r>
              <w:rPr>
                <w:rFonts w:hint="eastAsia"/>
              </w:rPr>
              <w:t>金融機関名</w:t>
            </w:r>
          </w:p>
        </w:tc>
        <w:tc>
          <w:tcPr>
            <w:tcW w:w="2286" w:type="pct"/>
            <w:shd w:val="clear" w:color="auto" w:fill="auto"/>
            <w:vAlign w:val="center"/>
          </w:tcPr>
          <w:p>
            <w:pPr>
              <w:pStyle w:val="0"/>
              <w:autoSpaceDE w:val="0"/>
              <w:autoSpaceDN w:val="0"/>
              <w:ind w:firstLine="1890" w:firstLineChars="900"/>
              <w:jc w:val="right"/>
              <w:rPr>
                <w:rFonts w:hint="default"/>
              </w:rPr>
            </w:pPr>
            <w:r>
              <w:rPr>
                <w:rFonts w:hint="eastAsia"/>
              </w:rPr>
              <w:t>銀行・信金・信組</w:t>
            </w:r>
          </w:p>
          <w:p>
            <w:pPr>
              <w:pStyle w:val="0"/>
              <w:wordWrap w:val="0"/>
              <w:autoSpaceDE w:val="0"/>
              <w:autoSpaceDN w:val="0"/>
              <w:ind w:firstLine="1890" w:firstLineChars="900"/>
              <w:jc w:val="right"/>
              <w:rPr>
                <w:rFonts w:hint="default"/>
                <w:sz w:val="24"/>
              </w:rPr>
            </w:pPr>
            <w:r>
              <w:rPr>
                <w:rFonts w:hint="eastAsia"/>
              </w:rPr>
              <w:t>労金・農協　　　</w:t>
            </w:r>
          </w:p>
        </w:tc>
        <w:tc>
          <w:tcPr>
            <w:tcW w:w="1731" w:type="pct"/>
            <w:shd w:val="clear" w:color="auto" w:fill="auto"/>
            <w:vAlign w:val="center"/>
          </w:tcPr>
          <w:p>
            <w:pPr>
              <w:pStyle w:val="0"/>
              <w:autoSpaceDE w:val="0"/>
              <w:autoSpaceDN w:val="0"/>
              <w:ind w:leftChars="0" w:firstLine="0" w:firstLineChars="0"/>
              <w:jc w:val="right"/>
              <w:rPr>
                <w:rFonts w:hint="default"/>
                <w:sz w:val="24"/>
              </w:rPr>
            </w:pPr>
            <w:r>
              <w:rPr>
                <w:rFonts w:hint="eastAsia"/>
              </w:rPr>
              <w:t>本店・支店</w:t>
            </w:r>
          </w:p>
        </w:tc>
      </w:tr>
      <w:tr>
        <w:trPr>
          <w:trHeight w:val="436" w:hRule="atLeast"/>
        </w:trPr>
        <w:tc>
          <w:tcPr>
            <w:tcW w:w="983" w:type="pct"/>
            <w:shd w:val="clear" w:color="auto" w:fill="auto"/>
            <w:vAlign w:val="center"/>
          </w:tcPr>
          <w:p>
            <w:pPr>
              <w:pStyle w:val="0"/>
              <w:autoSpaceDE w:val="0"/>
              <w:autoSpaceDN w:val="0"/>
              <w:ind w:right="29" w:rightChars="14"/>
              <w:jc w:val="distribute"/>
              <w:rPr>
                <w:rFonts w:hint="default"/>
              </w:rPr>
            </w:pPr>
            <w:r>
              <w:rPr>
                <w:rFonts w:hint="eastAsia"/>
              </w:rPr>
              <w:t>預金種別</w:t>
            </w:r>
          </w:p>
        </w:tc>
        <w:tc>
          <w:tcPr>
            <w:tcW w:w="4017" w:type="pct"/>
            <w:gridSpan w:val="2"/>
            <w:shd w:val="clear" w:color="auto" w:fill="auto"/>
            <w:vAlign w:val="center"/>
          </w:tcPr>
          <w:p>
            <w:pPr>
              <w:pStyle w:val="0"/>
              <w:autoSpaceDE w:val="0"/>
              <w:autoSpaceDN w:val="0"/>
              <w:ind w:right="-17" w:rightChars="-8"/>
              <w:jc w:val="center"/>
              <w:rPr>
                <w:rFonts w:hint="default"/>
                <w:sz w:val="24"/>
              </w:rPr>
            </w:pPr>
            <w:r>
              <w:rPr>
                <w:rFonts w:hint="eastAsia"/>
              </w:rPr>
              <w:t>普通　　・　　当座</w:t>
            </w:r>
          </w:p>
        </w:tc>
      </w:tr>
      <w:tr>
        <w:trPr>
          <w:trHeight w:val="482" w:hRule="atLeast"/>
        </w:trPr>
        <w:tc>
          <w:tcPr>
            <w:tcW w:w="983" w:type="pct"/>
            <w:shd w:val="clear" w:color="auto" w:fill="auto"/>
            <w:vAlign w:val="center"/>
          </w:tcPr>
          <w:p>
            <w:pPr>
              <w:pStyle w:val="0"/>
              <w:autoSpaceDE w:val="0"/>
              <w:autoSpaceDN w:val="0"/>
              <w:ind w:right="29" w:rightChars="14"/>
              <w:jc w:val="distribute"/>
              <w:rPr>
                <w:rFonts w:hint="default"/>
              </w:rPr>
            </w:pPr>
            <w:r>
              <w:rPr>
                <w:rFonts w:hint="eastAsia"/>
              </w:rPr>
              <w:t>口座番号</w:t>
            </w:r>
          </w:p>
        </w:tc>
        <w:tc>
          <w:tcPr>
            <w:tcW w:w="4017" w:type="pct"/>
            <w:gridSpan w:val="2"/>
            <w:shd w:val="clear" w:color="auto" w:fill="auto"/>
            <w:vAlign w:val="center"/>
          </w:tcPr>
          <w:p>
            <w:pPr>
              <w:pStyle w:val="0"/>
              <w:autoSpaceDE w:val="0"/>
              <w:autoSpaceDN w:val="0"/>
              <w:ind w:right="-17" w:rightChars="-8"/>
              <w:rPr>
                <w:rFonts w:hint="default"/>
                <w:sz w:val="24"/>
              </w:rPr>
            </w:pPr>
          </w:p>
        </w:tc>
      </w:tr>
      <w:tr>
        <w:trPr>
          <w:trHeight w:val="283" w:hRule="atLeast"/>
        </w:trPr>
        <w:tc>
          <w:tcPr>
            <w:tcW w:w="983" w:type="pct"/>
            <w:vMerge w:val="restart"/>
            <w:shd w:val="clear" w:color="auto" w:fill="auto"/>
            <w:vAlign w:val="center"/>
          </w:tcPr>
          <w:p>
            <w:pPr>
              <w:pStyle w:val="0"/>
              <w:autoSpaceDE w:val="0"/>
              <w:autoSpaceDN w:val="0"/>
              <w:ind w:right="29" w:rightChars="14"/>
              <w:jc w:val="distribute"/>
              <w:rPr>
                <w:rFonts w:hint="default"/>
              </w:rPr>
            </w:pPr>
            <w:r>
              <w:rPr>
                <w:rFonts w:hint="eastAsia"/>
              </w:rPr>
              <w:t>口座名義人</w:t>
            </w:r>
          </w:p>
        </w:tc>
        <w:tc>
          <w:tcPr>
            <w:tcW w:w="4017" w:type="pct"/>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right="-17" w:rightChars="-8"/>
              <w:rPr>
                <w:rFonts w:hint="default"/>
                <w:sz w:val="20"/>
              </w:rPr>
            </w:pPr>
            <w:r>
              <w:rPr>
                <w:rFonts w:hint="eastAsia"/>
                <w:sz w:val="20"/>
              </w:rPr>
              <w:t>フリガナ</w:t>
            </w:r>
          </w:p>
        </w:tc>
      </w:tr>
      <w:tr>
        <w:trPr>
          <w:trHeight w:val="596" w:hRule="atLeast"/>
        </w:trPr>
        <w:tc>
          <w:tcPr>
            <w:tcW w:w="983" w:type="pct"/>
            <w:vMerge w:val="continue"/>
            <w:shd w:val="clear" w:color="auto" w:fill="auto"/>
            <w:vAlign w:val="center"/>
          </w:tcPr>
          <w:p>
            <w:pPr>
              <w:pStyle w:val="0"/>
              <w:rPr>
                <w:rFonts w:hint="eastAsia"/>
              </w:rPr>
            </w:pPr>
          </w:p>
        </w:tc>
        <w:tc>
          <w:tcPr>
            <w:tcW w:w="4017" w:type="pct"/>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right="-17" w:rightChars="-8"/>
              <w:rPr>
                <w:rFonts w:hint="default"/>
                <w:sz w:val="24"/>
              </w:rPr>
            </w:pPr>
          </w:p>
        </w:tc>
      </w:tr>
    </w:tbl>
    <w:p>
      <w:pPr>
        <w:pStyle w:val="0"/>
        <w:autoSpaceDE w:val="0"/>
        <w:autoSpaceDN w:val="0"/>
        <w:jc w:val="right"/>
        <w:rPr>
          <w:rFonts w:hint="default"/>
        </w:rPr>
      </w:pPr>
      <w:r>
        <w:rPr>
          <w:rFonts w:hint="eastAsia"/>
        </w:rPr>
        <w:t>※補助金の申請者と口座名義人が異なる場合は別途委任状が必要です。</w:t>
      </w:r>
    </w:p>
    <w:p>
      <w:pPr>
        <w:pStyle w:val="0"/>
        <w:widowControl w:val="1"/>
        <w:spacing w:line="240" w:lineRule="auto"/>
        <w:jc w:val="left"/>
        <w:rPr>
          <w:rFonts w:hint="default"/>
        </w:rPr>
      </w:pPr>
    </w:p>
    <w:p>
      <w:pPr>
        <w:pStyle w:val="0"/>
        <w:widowControl w:val="1"/>
        <w:spacing w:line="240" w:lineRule="auto"/>
        <w:jc w:val="left"/>
        <w:rPr>
          <w:rFonts w:hint="default"/>
        </w:rPr>
      </w:pPr>
      <w:r>
        <w:rPr>
          <w:rFonts w:hint="eastAsia"/>
        </w:rPr>
        <w:t>4</w:t>
      </w:r>
      <w:r>
        <w:rPr>
          <w:rFonts w:hint="eastAsia"/>
        </w:rPr>
        <w:t>　添付書類</w:t>
      </w:r>
    </w:p>
    <w:p>
      <w:pPr>
        <w:pStyle w:val="0"/>
        <w:widowControl w:val="1"/>
        <w:spacing w:line="240" w:lineRule="auto"/>
        <w:jc w:val="left"/>
        <w:rPr>
          <w:rFonts w:hint="default"/>
        </w:rPr>
      </w:pPr>
      <w:r>
        <w:rPr>
          <w:rFonts w:hint="eastAsia"/>
        </w:rPr>
        <w:t>□　住居費に係る領収書等</w:t>
      </w:r>
    </w:p>
    <w:p>
      <w:pPr>
        <w:pStyle w:val="0"/>
        <w:widowControl w:val="1"/>
        <w:spacing w:line="240" w:lineRule="auto"/>
        <w:jc w:val="left"/>
        <w:rPr>
          <w:rFonts w:hint="default"/>
        </w:rPr>
      </w:pPr>
      <w:r>
        <w:rPr>
          <w:rFonts w:hint="eastAsia"/>
        </w:rPr>
        <w:t>□　引越費用に係る領収書等</w:t>
      </w:r>
    </w:p>
    <w:p>
      <w:pPr>
        <w:pStyle w:val="0"/>
        <w:widowControl w:val="1"/>
        <w:spacing w:line="240" w:lineRule="auto"/>
        <w:jc w:val="left"/>
        <w:rPr>
          <w:rFonts w:hint="default"/>
        </w:rPr>
      </w:pPr>
      <w:r>
        <w:rPr>
          <w:rFonts w:hint="eastAsia"/>
        </w:rPr>
        <w:t>□　申請者名義の振込口座が分かる書類の写し</w:t>
      </w:r>
    </w:p>
    <w:p>
      <w:pPr>
        <w:pStyle w:val="0"/>
        <w:widowControl w:val="1"/>
        <w:spacing w:line="240" w:lineRule="auto"/>
        <w:ind w:leftChars="0" w:firstLine="0" w:firstLineChars="0"/>
        <w:jc w:val="left"/>
        <w:rPr>
          <w:rFonts w:hint="default"/>
        </w:rPr>
      </w:pPr>
      <w:r>
        <w:rPr>
          <w:rFonts w:hint="eastAsia"/>
        </w:rPr>
        <w:t>□　委任状　※申請者と補助金の受取口座が異なる場合のみ</w:t>
      </w:r>
    </w:p>
    <w:p>
      <w:pPr>
        <w:pStyle w:val="0"/>
        <w:widowControl w:val="1"/>
        <w:spacing w:line="240" w:lineRule="auto"/>
        <w:jc w:val="left"/>
        <w:rPr>
          <w:rFonts w:hint="default"/>
        </w:rPr>
      </w:pPr>
      <w:r>
        <w:rPr>
          <w:rFonts w:hint="eastAsia"/>
        </w:rPr>
        <w:t>□　その他（　　　　　　　　　　　　　　　　）</w:t>
      </w:r>
    </w:p>
    <w:p>
      <w:pPr>
        <w:rPr>
          <w:rFonts w:hint="default" w:ascii="ＭＳ 明朝" w:hAnsi="ＭＳ 明朝" w:eastAsia="ＭＳ 明朝"/>
        </w:rPr>
        <w:sectPr>
          <w:pgSz w:w="11906" w:h="16838"/>
          <w:pgMar w:top="1985" w:right="1701" w:bottom="1701" w:left="1701" w:header="851" w:footer="992" w:gutter="0"/>
          <w:cols w:space="720"/>
          <w:textDirection w:val="lrTb"/>
          <w:docGrid w:type="lines" w:linePitch="360"/>
        </w:sectPr>
      </w:pPr>
    </w:p>
    <w:p>
      <w:pPr>
        <w:pStyle w:val="0"/>
        <w:spacing w:before="120" w:beforeLines="0" w:beforeAutospacing="0" w:after="120" w:afterLines="0" w:afterAutospacing="0"/>
        <w:jc w:val="center"/>
        <w:rPr>
          <w:rFonts w:hint="default"/>
        </w:rPr>
      </w:pPr>
      <w:r>
        <w:rPr>
          <w:rFonts w:hint="default"/>
        </w:rPr>
        <w:t>確定調書</w:t>
      </w:r>
      <w:r>
        <w:rPr>
          <w:rFonts w:hint="default"/>
        </w:rPr>
        <w:t>(</w:t>
      </w:r>
      <w:r>
        <w:rPr>
          <w:rFonts w:hint="eastAsia"/>
          <w:u w:val="thick" w:color="auto"/>
        </w:rPr>
        <w:t>申請者</w:t>
      </w:r>
      <w:r>
        <w:rPr>
          <w:rFonts w:hint="default"/>
          <w:u w:val="thick" w:color="auto"/>
        </w:rPr>
        <w:t>は、以下記入しないでください。</w:t>
      </w:r>
      <w:bookmarkStart w:id="0" w:name="_GoBack"/>
      <w:bookmarkEnd w:id="0"/>
      <w:r>
        <w:rPr>
          <w:rFonts w:hint="default"/>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32"/>
        <w:gridCol w:w="984"/>
        <w:gridCol w:w="38"/>
        <w:gridCol w:w="946"/>
        <w:gridCol w:w="492"/>
        <w:gridCol w:w="492"/>
        <w:gridCol w:w="492"/>
        <w:gridCol w:w="492"/>
        <w:gridCol w:w="492"/>
        <w:gridCol w:w="496"/>
        <w:gridCol w:w="1364"/>
      </w:tblGrid>
      <w:tr>
        <w:trPr>
          <w:cantSplit/>
          <w:trHeight w:val="600" w:hRule="atLeast"/>
        </w:trPr>
        <w:tc>
          <w:tcPr>
            <w:tcW w:w="22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05" w:hanging="105"/>
              <w:rPr>
                <w:rFonts w:hint="eastAsia"/>
              </w:rPr>
            </w:pPr>
            <w:r>
              <w:rPr>
                <w:rFonts w:hint="eastAsia"/>
              </w:rPr>
              <w:t>1</w:t>
            </w:r>
            <w:r>
              <w:rPr>
                <w:rFonts w:hint="eastAsia"/>
              </w:rPr>
              <w:t>　補助金等の名称及び予算科目</w:t>
            </w:r>
          </w:p>
        </w:tc>
        <w:tc>
          <w:tcPr>
            <w:tcW w:w="19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eastAsia"/>
              </w:rPr>
            </w:pPr>
            <w:r>
              <w:rPr>
                <w:rFonts w:hint="eastAsia"/>
              </w:rPr>
              <w:t>補助金等の名称</w:t>
            </w:r>
          </w:p>
        </w:tc>
        <w:tc>
          <w:tcPr>
            <w:tcW w:w="43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cantSplit/>
          <w:trHeight w:val="279"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5" w:hanging="105"/>
              <w:rPr>
                <w:rFonts w:hint="eastAsia"/>
              </w:rPr>
            </w:pP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spacing w:val="158"/>
              </w:rPr>
              <w:t>会</w:t>
            </w:r>
            <w:r>
              <w:rPr>
                <w:rFonts w:hint="eastAsia"/>
              </w:rPr>
              <w:t>計</w:t>
            </w:r>
          </w:p>
        </w:tc>
        <w:tc>
          <w:tcPr>
            <w:tcW w:w="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事業</w:t>
            </w:r>
            <w:r>
              <w:rPr>
                <w:rFonts w:hint="eastAsia"/>
              </w:rPr>
              <w:t>No.</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款</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項</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目</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節</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40" w:right="-40"/>
              <w:jc w:val="center"/>
              <w:rPr>
                <w:rFonts w:hint="eastAsia"/>
              </w:rPr>
            </w:pPr>
            <w:r>
              <w:rPr>
                <w:rFonts w:hint="eastAsia"/>
              </w:rPr>
              <w:t>細節</w:t>
            </w:r>
          </w:p>
        </w:tc>
        <w:tc>
          <w:tcPr>
            <w:tcW w:w="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40" w:right="-40"/>
              <w:jc w:val="center"/>
              <w:rPr>
                <w:rFonts w:hint="eastAsia"/>
              </w:rPr>
            </w:pPr>
            <w:r>
              <w:rPr>
                <w:rFonts w:hint="eastAsia"/>
              </w:rPr>
              <w:t>細々</w:t>
            </w:r>
            <w:r>
              <w:rPr>
                <w:rFonts w:hint="eastAsia"/>
                <w:spacing w:val="105"/>
              </w:rPr>
              <w:t>節</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予算残額</w:t>
            </w:r>
            <w:r>
              <w:rPr>
                <w:rFonts w:hint="eastAsia"/>
              </w:rPr>
              <w:t>(</w:t>
            </w:r>
            <w:r>
              <w:rPr>
                <w:rFonts w:hint="eastAsia"/>
              </w:rPr>
              <w:t>本件執行伺い前の金額</w:t>
            </w:r>
            <w:r>
              <w:rPr>
                <w:rFonts w:hint="eastAsia"/>
              </w:rPr>
              <w:t>)</w:t>
            </w:r>
          </w:p>
        </w:tc>
      </w:tr>
      <w:tr>
        <w:trPr>
          <w:cantSplit/>
          <w:trHeight w:val="900"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rPr>
                <w:rFonts w:hint="eastAsia"/>
              </w:rPr>
            </w:pP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c>
          <w:tcPr>
            <w:tcW w:w="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20" w:beforeLines="0" w:beforeAutospacing="0"/>
              <w:jc w:val="right"/>
              <w:rPr>
                <w:rFonts w:hint="eastAsia"/>
              </w:rPr>
            </w:pPr>
            <w:r>
              <w:rPr>
                <w:rFonts w:hint="eastAsia"/>
              </w:rPr>
              <w:t>円</w:t>
            </w:r>
          </w:p>
        </w:tc>
      </w:tr>
      <w:tr>
        <w:trPr>
          <w:cantSplit/>
          <w:trHeight w:val="600"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05" w:hanging="105"/>
              <w:jc w:val="distribute"/>
              <w:rPr>
                <w:rFonts w:hint="eastAsia"/>
              </w:rPr>
            </w:pPr>
            <w:r>
              <w:rPr>
                <w:rFonts w:hint="eastAsia"/>
              </w:rPr>
              <w:t>2</w:t>
            </w:r>
            <w:r>
              <w:rPr>
                <w:rFonts w:hint="eastAsia"/>
              </w:rPr>
              <w:t>確定額</w:t>
            </w: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rPr>
                <w:rFonts w:hint="eastAsia"/>
              </w:rPr>
            </w:pPr>
            <w:r>
              <w:rPr>
                <w:rFonts w:hint="eastAsia"/>
              </w:rPr>
              <w:t>円　　　　　　　　　　　　　　　　</w:t>
            </w:r>
          </w:p>
        </w:tc>
      </w:tr>
      <w:tr>
        <w:trPr>
          <w:cantSplit/>
          <w:trHeight w:val="400" w:hRule="atLeast"/>
        </w:trPr>
        <w:tc>
          <w:tcPr>
            <w:tcW w:w="22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05" w:hanging="105"/>
              <w:rPr>
                <w:rFonts w:hint="eastAsia"/>
              </w:rPr>
            </w:pPr>
            <w:r>
              <w:rPr>
                <w:rFonts w:hint="eastAsia"/>
              </w:rPr>
              <w:t>3</w:t>
            </w:r>
            <w:r>
              <w:rPr>
                <w:rFonts w:hint="eastAsia"/>
              </w:rPr>
              <w:t>　補助金等確定の根拠等及び審査の結果</w:t>
            </w: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cantSplit/>
          <w:trHeight w:val="400"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rPr>
                <w:rFonts w:hint="eastAsia"/>
              </w:rPr>
            </w:pP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cantSplit/>
          <w:trHeight w:val="400"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rPr>
                <w:rFonts w:hint="eastAsia"/>
              </w:rPr>
            </w:pP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trHeight w:val="610"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4</w:t>
            </w:r>
            <w:r>
              <w:rPr>
                <w:rFonts w:hint="eastAsia"/>
              </w:rPr>
              <w:t>　完了確認年月日</w:t>
            </w: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trHeight w:val="591"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5</w:t>
            </w:r>
            <w:r>
              <w:rPr>
                <w:rFonts w:hint="eastAsia"/>
              </w:rPr>
              <w:t>　確認者職・氏名</w:t>
            </w: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職名　　　　　　　　　　　氏名</w:t>
            </w:r>
          </w:p>
        </w:tc>
      </w:tr>
      <w:tr>
        <w:trPr>
          <w:trHeight w:val="53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6</w:t>
            </w:r>
            <w:r>
              <w:rPr>
                <w:rFonts w:hint="eastAsia"/>
              </w:rPr>
              <w:t>　</w:t>
            </w:r>
            <w:r>
              <w:rPr>
                <w:rFonts w:hint="default"/>
              </w:rPr>
              <w:t>概算払の有無</w:t>
            </w:r>
          </w:p>
        </w:tc>
        <w:tc>
          <w:tcPr>
            <w:tcW w:w="1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default"/>
              </w:rPr>
              <w:t>□</w:t>
            </w:r>
            <w:r>
              <w:rPr>
                <w:rFonts w:hint="default"/>
              </w:rPr>
              <w:t>無</w:t>
            </w:r>
          </w:p>
        </w:tc>
        <w:tc>
          <w:tcPr>
            <w:tcW w:w="526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kern w:val="2"/>
                <w:sz w:val="21"/>
              </w:rPr>
              <w:t>□有</w:t>
            </w:r>
            <w:r>
              <w:rPr>
                <w:rFonts w:hint="eastAsia" w:ascii="ＭＳ 明朝" w:hAnsi="ＭＳ 明朝" w:eastAsia="ＭＳ 明朝"/>
                <w:kern w:val="2"/>
                <w:sz w:val="21"/>
              </w:rPr>
              <w:t>(</w:t>
            </w:r>
            <w:r>
              <w:rPr>
                <w:rFonts w:hint="eastAsia" w:ascii="ＭＳ 明朝" w:hAnsi="ＭＳ 明朝" w:eastAsia="ＭＳ 明朝"/>
                <w:kern w:val="2"/>
                <w:sz w:val="21"/>
              </w:rPr>
              <w:t>○支払日　　年　月　日　○支払済額　　円</w:t>
            </w:r>
            <w:r>
              <w:rPr>
                <w:rFonts w:hint="eastAsia" w:ascii="ＭＳ 明朝" w:hAnsi="ＭＳ 明朝" w:eastAsia="ＭＳ 明朝"/>
                <w:kern w:val="2"/>
                <w:sz w:val="21"/>
              </w:rPr>
              <w:t>)</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6"/>
  <w:drawingGridHorizontalSpacing w:val="2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ゴシック" w:hAnsi="ＭＳ ゴシック" w:eastAsia="ＭＳ ゴシック"/>
    </w:rPr>
  </w:style>
  <w:style w:type="character" w:styleId="16" w:customStyle="1">
    <w:name w:val="記 (文字)"/>
    <w:basedOn w:val="10"/>
    <w:next w:val="16"/>
    <w:link w:val="15"/>
    <w:uiPriority w:val="0"/>
    <w:rPr>
      <w:rFonts w:ascii="ＭＳ ゴシック" w:hAnsi="ＭＳ ゴシック" w:eastAsia="ＭＳ ゴシック"/>
    </w:rPr>
  </w:style>
  <w:style w:type="paragraph" w:styleId="17">
    <w:name w:val="Closing"/>
    <w:basedOn w:val="0"/>
    <w:next w:val="17"/>
    <w:link w:val="18"/>
    <w:uiPriority w:val="0"/>
    <w:qFormat/>
    <w:pPr>
      <w:jc w:val="right"/>
    </w:pPr>
    <w:rPr>
      <w:rFonts w:ascii="ＭＳ ゴシック" w:hAnsi="ＭＳ ゴシック" w:eastAsia="ＭＳ ゴシック"/>
    </w:rPr>
  </w:style>
  <w:style w:type="character" w:styleId="18" w:customStyle="1">
    <w:name w:val="結語 (文字)"/>
    <w:basedOn w:val="10"/>
    <w:next w:val="18"/>
    <w:link w:val="17"/>
    <w:uiPriority w:val="0"/>
    <w:rPr>
      <w:rFonts w:ascii="ＭＳ ゴシック" w:hAnsi="ＭＳ ゴシック" w:eastAsia="ＭＳ ゴシック"/>
    </w:rPr>
  </w:style>
  <w:style w:type="paragraph" w:styleId="19">
    <w:name w:val="List Paragraph"/>
    <w:basedOn w:val="0"/>
    <w:next w:val="19"/>
    <w:link w:val="0"/>
    <w:uiPriority w:val="0"/>
    <w:qFormat/>
    <w:pPr>
      <w:ind w:left="840" w:leftChars="400"/>
    </w:pPr>
    <w:rPr>
      <w:rFonts w:ascii="Century" w:hAnsi="Century"/>
    </w:rPr>
  </w:style>
  <w:style w:type="paragraph" w:styleId="20">
    <w:name w:val="header"/>
    <w:basedOn w:val="0"/>
    <w:next w:val="20"/>
    <w:link w:val="21"/>
    <w:uiPriority w:val="0"/>
    <w:qFormat/>
    <w:pPr>
      <w:tabs>
        <w:tab w:val="center" w:leader="none" w:pos="4252"/>
        <w:tab w:val="right" w:leader="none" w:pos="8504"/>
      </w:tabs>
      <w:snapToGrid w:val="0"/>
    </w:pPr>
    <w:rPr>
      <w:rFonts w:ascii="Century" w:hAnsi="Century"/>
    </w:rPr>
  </w:style>
  <w:style w:type="character" w:styleId="21" w:customStyle="1">
    <w:name w:val="ヘッダ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name w:val="Table Grid"/>
    <w:basedOn w:val="11"/>
    <w:next w:val="25"/>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Table Normal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20"/>
    <w:basedOn w:val="27"/>
    <w:next w:val="28"/>
    <w:link w:val="0"/>
    <w:uiPriority w:val="0"/>
    <w:tblPr>
      <w:tblStyleRowBandSize w:val="1"/>
      <w:tblStyleColBandSize w:val="1"/>
      <w:tblCellMar>
        <w:top w:w="0" w:type="dxa"/>
        <w:bottom w:w="0" w:type="dxa"/>
        <w:left w:w="99" w:type="dxa"/>
        <w:right w:w="99"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3</Pages>
  <Words>16</Words>
  <Characters>538</Characters>
  <Application>JUST Note</Application>
  <Lines>324</Lines>
  <Paragraphs>73</Paragraphs>
  <Company>魚沼市</Company>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101467</dc:creator>
  <cp:lastModifiedBy>100599</cp:lastModifiedBy>
  <cp:lastPrinted>2024-03-11T06:51:00Z</cp:lastPrinted>
  <dcterms:created xsi:type="dcterms:W3CDTF">2024-03-04T09:34:00Z</dcterms:created>
  <dcterms:modified xsi:type="dcterms:W3CDTF">2024-06-19T07:11:01Z</dcterms:modified>
  <cp:revision>10</cp:revision>
</cp:coreProperties>
</file>