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b w:val="1"/>
          <w:sz w:val="24"/>
          <w:bdr w:val="single" w:color="auto" w:sz="4" w:space="0"/>
        </w:rPr>
      </w:pPr>
      <w:r>
        <w:rPr>
          <w:rFonts w:hint="eastAsia"/>
          <w:b w:val="1"/>
          <w:sz w:val="24"/>
          <w:bdr w:val="single" w:color="auto" w:sz="4" w:space="0"/>
        </w:rPr>
        <w:t xml:space="preserve"> </w:t>
      </w:r>
      <w:r>
        <w:rPr>
          <w:rFonts w:hint="eastAsia"/>
          <w:b w:val="1"/>
          <w:sz w:val="24"/>
          <w:bdr w:val="single" w:color="auto" w:sz="4" w:space="0"/>
        </w:rPr>
        <w:t>○特定事業所集中減算届出書（別紙１）記載要領</w:t>
      </w:r>
      <w:r>
        <w:rPr>
          <w:rFonts w:hint="eastAsia"/>
          <w:b w:val="1"/>
          <w:sz w:val="24"/>
          <w:bdr w:val="single" w:color="auto" w:sz="4" w:space="0"/>
        </w:rPr>
        <w:t xml:space="preserve"> </w:t>
      </w:r>
    </w:p>
    <w:p>
      <w:pPr>
        <w:pStyle w:val="0"/>
        <w:rPr>
          <w:rFonts w:hint="default"/>
          <w:b w:val="1"/>
          <w:sz w:val="20"/>
        </w:rPr>
      </w:pPr>
    </w:p>
    <w:p>
      <w:pPr>
        <w:pStyle w:val="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１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「担当者氏名」「電話番号」</w:t>
      </w:r>
    </w:p>
    <w:p>
      <w:pPr>
        <w:pStyle w:val="0"/>
        <w:ind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届出書の内容を確認する際の担当者氏名と電話番号を記載する。</w:t>
      </w:r>
    </w:p>
    <w:p>
      <w:pPr>
        <w:pStyle w:val="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２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「</w:t>
      </w:r>
      <w:r>
        <w:rPr>
          <w:rFonts w:hint="eastAsia"/>
          <w:b w:val="1"/>
          <w:sz w:val="20"/>
        </w:rPr>
        <w:t>80</w:t>
      </w:r>
      <w:r>
        <w:rPr>
          <w:rFonts w:hint="eastAsia"/>
          <w:b w:val="1"/>
          <w:sz w:val="20"/>
        </w:rPr>
        <w:t>％を超えた法人の有無」</w:t>
      </w:r>
    </w:p>
    <w:p>
      <w:pPr>
        <w:pStyle w:val="0"/>
        <w:ind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訪問介護サービス等で</w:t>
      </w:r>
      <w:r>
        <w:rPr>
          <w:rFonts w:hint="eastAsia"/>
          <w:sz w:val="20"/>
        </w:rPr>
        <w:t>80</w:t>
      </w:r>
      <w:r>
        <w:rPr>
          <w:rFonts w:hint="eastAsia"/>
          <w:sz w:val="20"/>
        </w:rPr>
        <w:t>％を超えた法人がある場合は「有」にチェックする。無い場合は「無」にチェックする。</w:t>
      </w:r>
    </w:p>
    <w:p>
      <w:pPr>
        <w:pStyle w:val="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３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「正当な理由の有無」</w:t>
      </w:r>
    </w:p>
    <w:p>
      <w:pPr>
        <w:pStyle w:val="0"/>
        <w:ind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「</w:t>
      </w:r>
      <w:r>
        <w:rPr>
          <w:rFonts w:hint="eastAsia"/>
          <w:sz w:val="20"/>
        </w:rPr>
        <w:t>80</w:t>
      </w:r>
      <w:r>
        <w:rPr>
          <w:rFonts w:hint="eastAsia"/>
          <w:sz w:val="20"/>
        </w:rPr>
        <w:t>％を超えた法人の有無」が「有」の場合、正当な理由がある場合は「有」にチェックする。無い場合は「無」にチェックする。</w:t>
      </w:r>
    </w:p>
    <w:p>
      <w:pPr>
        <w:pStyle w:val="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４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「正当な理由が有の場合の該当する理由の番号」</w:t>
      </w:r>
    </w:p>
    <w:p>
      <w:pPr>
        <w:pStyle w:val="0"/>
        <w:ind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「居宅介護支援費の算定に係る特定事業所集中減算の取扱い（別添１）の「３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正当な理由の範囲について」の①から⑦のうち一つを選択して記載する。</w:t>
      </w:r>
    </w:p>
    <w:p>
      <w:pPr>
        <w:pStyle w:val="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５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【１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判定期間における居宅サービス総計画件数】</w:t>
      </w:r>
    </w:p>
    <w:p>
      <w:pPr>
        <w:pStyle w:val="0"/>
        <w:ind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それぞれの月で給付管理を行った総数を記載する。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（月遅れ請求の場合は、請求した月ではなく実際に給付管理を行った月に入れる。以下同じ。）</w:t>
      </w:r>
    </w:p>
    <w:p>
      <w:pPr>
        <w:pStyle w:val="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６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【２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訪問介護】（例）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（１）「訪問介護を位置づけた計画件数」</w:t>
      </w:r>
    </w:p>
    <w:p>
      <w:pPr>
        <w:pStyle w:val="0"/>
        <w:ind w:firstLine="400" w:firstLineChars="200"/>
        <w:rPr>
          <w:rFonts w:hint="default"/>
          <w:sz w:val="20"/>
        </w:rPr>
      </w:pPr>
      <w:r>
        <w:rPr>
          <w:rFonts w:hint="eastAsia"/>
          <w:sz w:val="20"/>
        </w:rPr>
        <w:t>訪問介護を位置づけた計画数を記載する。なお、介護予防訪問介護は含まない。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（２）「サービス事業所法人名」</w:t>
      </w:r>
    </w:p>
    <w:p>
      <w:pPr>
        <w:pStyle w:val="0"/>
        <w:ind w:left="210" w:leftChars="100"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紹介数が多い法人名（６ヵ所まで）を記載する。（同一法人ごとの記載とし、系列法人は別法人として扱う。）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（３）「法人ごとの居宅サービス件数」</w:t>
      </w:r>
    </w:p>
    <w:p>
      <w:pPr>
        <w:pStyle w:val="0"/>
        <w:ind w:left="210" w:leftChars="100"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その法人を位置づけた件数を記載する。なお、１人の利用者が２つ以上の事業所を利用している場合であっても、その法人が同一法人であれば「１」と数える。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（４）「ｂ</w:t>
      </w:r>
      <w:r>
        <w:rPr>
          <w:rFonts w:hint="eastAsia"/>
          <w:sz w:val="20"/>
        </w:rPr>
        <w:t>/</w:t>
      </w:r>
      <w:r>
        <w:rPr>
          <w:rFonts w:hint="eastAsia"/>
          <w:sz w:val="20"/>
        </w:rPr>
        <w:t>ａ」</w:t>
      </w:r>
    </w:p>
    <w:p>
      <w:pPr>
        <w:pStyle w:val="0"/>
        <w:ind w:left="210" w:leftChars="100"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法人ごとの居宅サービス件数の合計数（ｂ）を、訪問介護を位置づけた計画件数の合計数（ａ）で割り、小数点第一位まで記載する（</w:t>
      </w:r>
      <w:r>
        <w:rPr>
          <w:rFonts w:hint="eastAsia"/>
          <w:b w:val="1"/>
          <w:sz w:val="20"/>
        </w:rPr>
        <w:t>小数点第二位を切り上げ</w:t>
      </w:r>
      <w:r>
        <w:rPr>
          <w:rFonts w:hint="eastAsia"/>
          <w:sz w:val="20"/>
        </w:rPr>
        <w:t>）。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（５）「紹介率が</w:t>
      </w:r>
      <w:r>
        <w:rPr>
          <w:rFonts w:hint="eastAsia"/>
          <w:sz w:val="20"/>
        </w:rPr>
        <w:t>80</w:t>
      </w:r>
      <w:r>
        <w:rPr>
          <w:rFonts w:hint="eastAsia"/>
          <w:sz w:val="20"/>
        </w:rPr>
        <w:t>％を超えた場合の、当該法人の訪問介護事業所名」</w:t>
      </w:r>
    </w:p>
    <w:p>
      <w:pPr>
        <w:pStyle w:val="0"/>
        <w:ind w:firstLine="400" w:firstLineChars="200"/>
        <w:rPr>
          <w:rFonts w:hint="default"/>
          <w:sz w:val="20"/>
        </w:rPr>
      </w:pPr>
      <w:r>
        <w:rPr>
          <w:rFonts w:hint="eastAsia"/>
          <w:sz w:val="20"/>
        </w:rPr>
        <w:t>当該法人が運営し、実際に計画に位置づけた訪問介護事業所名を列記する。</w:t>
      </w:r>
    </w:p>
    <w:p>
      <w:pPr>
        <w:pStyle w:val="0"/>
        <w:ind w:left="201" w:hanging="201" w:hangingChars="10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７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以下、【５　地域密着型通所介護】まで同様に記載する。利用のないサービスについては、空欄のままでかまわない。</w:t>
      </w:r>
    </w:p>
    <w:p>
      <w:pPr>
        <w:pStyle w:val="0"/>
        <w:ind w:left="201" w:hanging="201" w:hangingChars="100"/>
        <w:rPr>
          <w:rFonts w:hint="default"/>
          <w:b w:val="1"/>
          <w:sz w:val="20"/>
        </w:rPr>
      </w:pPr>
    </w:p>
    <w:p>
      <w:pPr>
        <w:pStyle w:val="0"/>
        <w:widowControl w:val="1"/>
        <w:jc w:val="left"/>
        <w:rPr>
          <w:rFonts w:hint="default"/>
          <w:b w:val="1"/>
          <w:sz w:val="20"/>
        </w:rPr>
      </w:pPr>
      <w:r>
        <w:rPr>
          <w:rFonts w:hint="default"/>
          <w:b w:val="1"/>
          <w:sz w:val="20"/>
        </w:rPr>
        <w:br w:type="page"/>
      </w: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  <w:bdr w:val="single" w:color="auto" w:sz="4" w:space="0"/>
        </w:rPr>
        <w:t xml:space="preserve"> </w:t>
      </w:r>
      <w:r>
        <w:rPr>
          <w:rFonts w:hint="eastAsia"/>
          <w:b w:val="1"/>
          <w:sz w:val="24"/>
          <w:bdr w:val="single" w:color="auto" w:sz="4" w:space="0"/>
        </w:rPr>
        <w:t>○特定事業所集中減算に係る再計算書（別紙１－２）</w:t>
      </w:r>
      <w:r>
        <w:rPr>
          <w:rFonts w:hint="eastAsia"/>
          <w:b w:val="1"/>
          <w:sz w:val="24"/>
          <w:bdr w:val="single" w:color="auto" w:sz="4" w:space="0"/>
        </w:rPr>
        <w:t xml:space="preserve"> </w:t>
      </w:r>
    </w:p>
    <w:p>
      <w:pPr>
        <w:pStyle w:val="0"/>
        <w:rPr>
          <w:rFonts w:hint="default"/>
          <w:b w:val="1"/>
          <w:sz w:val="20"/>
        </w:rPr>
      </w:pPr>
    </w:p>
    <w:p>
      <w:pPr>
        <w:pStyle w:val="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１「正当な理由」として⑥（サービスの質が高いこと）を選択した場合</w:t>
      </w:r>
    </w:p>
    <w:p>
      <w:pPr>
        <w:pStyle w:val="0"/>
        <w:ind w:left="400" w:hanging="400" w:hangingChars="200"/>
        <w:rPr>
          <w:rFonts w:hint="default"/>
          <w:sz w:val="20"/>
        </w:rPr>
      </w:pPr>
      <w:r>
        <w:rPr>
          <w:rFonts w:hint="eastAsia"/>
          <w:sz w:val="20"/>
        </w:rPr>
        <w:t>（１）「届出居宅介護支援事業所名称」に届出する居宅介護支援事業所名、「事業者番号」に居宅介護支援事業所事業所指定番号を記入する。</w:t>
      </w:r>
    </w:p>
    <w:p>
      <w:pPr>
        <w:pStyle w:val="0"/>
        <w:ind w:left="400" w:hanging="400" w:hangingChars="200"/>
        <w:rPr>
          <w:rFonts w:hint="default"/>
          <w:sz w:val="20"/>
        </w:rPr>
      </w:pPr>
      <w:r>
        <w:rPr>
          <w:rFonts w:hint="eastAsia"/>
          <w:sz w:val="20"/>
        </w:rPr>
        <w:t>（２）「市長の認める正当な理由⑥」にかかる</w:t>
      </w:r>
      <w:r>
        <w:rPr>
          <w:rFonts w:hint="eastAsia"/>
          <w:sz w:val="20"/>
        </w:rPr>
        <w:t>80</w:t>
      </w:r>
      <w:r>
        <w:rPr>
          <w:rFonts w:hint="eastAsia"/>
          <w:sz w:val="20"/>
        </w:rPr>
        <w:t>％を超えて集中した法人の事業所の名称と、サービスの種類を記載箇所の下の一覧から選択して記入する。</w:t>
      </w:r>
    </w:p>
    <w:p>
      <w:pPr>
        <w:pStyle w:val="0"/>
        <w:ind w:left="400" w:hanging="400" w:hangingChars="200"/>
        <w:rPr>
          <w:rFonts w:hint="default"/>
          <w:sz w:val="20"/>
        </w:rPr>
      </w:pPr>
      <w:r>
        <w:rPr>
          <w:rFonts w:hint="eastAsia"/>
          <w:sz w:val="20"/>
        </w:rPr>
        <w:t>（３）「サービスの質が高い」とする理由を、ア～エの全てについて「はい」か「いいえ」の該当する欄に○を記入する。</w:t>
      </w:r>
    </w:p>
    <w:p>
      <w:pPr>
        <w:pStyle w:val="0"/>
        <w:ind w:left="400" w:hanging="400" w:hangingChars="200"/>
        <w:rPr>
          <w:rFonts w:hint="default"/>
          <w:sz w:val="20"/>
        </w:rPr>
      </w:pPr>
      <w:r>
        <w:rPr>
          <w:rFonts w:hint="eastAsia"/>
          <w:sz w:val="20"/>
        </w:rPr>
        <w:t>（４）ウについては、サービスの質が向上する体制整備を条件とする加算（</w:t>
      </w:r>
      <w:r>
        <w:rPr>
          <w:rFonts w:hint="eastAsia"/>
          <w:b w:val="1"/>
          <w:sz w:val="20"/>
        </w:rPr>
        <w:t>資料</w:t>
      </w:r>
      <w:bookmarkStart w:id="0" w:name="_GoBack"/>
      <w:bookmarkEnd w:id="0"/>
      <w:r>
        <w:rPr>
          <w:rFonts w:hint="eastAsia"/>
          <w:b w:val="1"/>
          <w:sz w:val="20"/>
        </w:rPr>
        <w:t>４の対象加算名一覧参照</w:t>
      </w:r>
      <w:r>
        <w:rPr>
          <w:rFonts w:hint="eastAsia"/>
          <w:sz w:val="20"/>
        </w:rPr>
        <w:t>）を言うため、３において当該加算名を記載する。</w:t>
      </w:r>
    </w:p>
    <w:p>
      <w:pPr>
        <w:pStyle w:val="0"/>
        <w:ind w:left="400" w:hanging="400" w:hangingChars="200"/>
        <w:rPr>
          <w:rFonts w:hint="default"/>
          <w:sz w:val="20"/>
        </w:rPr>
      </w:pPr>
      <w:r>
        <w:rPr>
          <w:rFonts w:hint="eastAsia"/>
          <w:sz w:val="20"/>
        </w:rPr>
        <w:t>（５）エに係る挙証資料については、３において具体的な記録資料の名称を記載するが、写し等の添付は不要。記録資料は、市が行う実地指導の際に確認することがある。</w:t>
      </w:r>
    </w:p>
    <w:p>
      <w:pPr>
        <w:pStyle w:val="0"/>
        <w:ind w:left="400" w:hanging="400" w:hangingChars="200"/>
        <w:rPr>
          <w:rFonts w:hint="default"/>
          <w:sz w:val="20"/>
        </w:rPr>
      </w:pPr>
      <w:r>
        <w:rPr>
          <w:rFonts w:hint="eastAsia"/>
          <w:sz w:val="20"/>
        </w:rPr>
        <w:t>（６）当該事業所を位置づけたケアプランを除外して、４において計画件数を記載し、再計算する。このとき、除外するのは再計算書の「ｂ／ａ」の分子「ｂ」の部分だけで、分母「ａ」からは除外する必要はない。</w:t>
      </w:r>
    </w:p>
    <w:p>
      <w:pPr>
        <w:pStyle w:val="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２</w:t>
      </w:r>
      <w:r>
        <w:rPr>
          <w:rFonts w:hint="eastAsia"/>
          <w:b w:val="1"/>
          <w:sz w:val="20"/>
        </w:rPr>
        <w:t xml:space="preserve"> </w:t>
      </w:r>
      <w:r>
        <w:rPr>
          <w:rFonts w:hint="eastAsia"/>
          <w:b w:val="1"/>
          <w:sz w:val="20"/>
        </w:rPr>
        <w:t>「正当な理由」として⑦「事前相談シート」により認められた案件のある場合</w:t>
      </w:r>
    </w:p>
    <w:p>
      <w:pPr>
        <w:pStyle w:val="0"/>
        <w:ind w:left="400" w:hanging="400" w:hangingChars="200"/>
        <w:rPr>
          <w:rFonts w:hint="default"/>
          <w:sz w:val="20"/>
        </w:rPr>
      </w:pPr>
      <w:r>
        <w:rPr>
          <w:rFonts w:hint="eastAsia"/>
          <w:sz w:val="20"/>
        </w:rPr>
        <w:t>（１）「届出居宅介護支援事業所名称」に届出する居宅介護支援事業所名、「事業者番号」に居宅介護支援事業所指定番号を記入する。</w:t>
      </w:r>
    </w:p>
    <w:p>
      <w:pPr>
        <w:pStyle w:val="0"/>
        <w:ind w:left="400" w:hanging="400" w:hangingChars="200"/>
        <w:rPr>
          <w:rFonts w:hint="default"/>
          <w:sz w:val="20"/>
        </w:rPr>
      </w:pPr>
      <w:r>
        <w:rPr>
          <w:rFonts w:hint="eastAsia"/>
          <w:sz w:val="20"/>
        </w:rPr>
        <w:t>（２）「市長の認める正当な理由⑥」にかかる</w:t>
      </w:r>
      <w:r>
        <w:rPr>
          <w:rFonts w:hint="eastAsia"/>
          <w:sz w:val="20"/>
        </w:rPr>
        <w:t>80</w:t>
      </w:r>
      <w:r>
        <w:rPr>
          <w:rFonts w:hint="eastAsia"/>
          <w:sz w:val="20"/>
        </w:rPr>
        <w:t>％を超えて集中した法人の事業所の名称と、サービスの種類を記載箇所の下の一覧から選択して記入する。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（３）２は記載しない。</w:t>
      </w:r>
    </w:p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w:t>（４）３において、市からの回答が記載された事前相談シートの写しを添付する。</w:t>
      </w:r>
    </w:p>
    <w:p>
      <w:pPr>
        <w:pStyle w:val="0"/>
        <w:ind w:left="400" w:hanging="400" w:hangingChars="200"/>
        <w:rPr>
          <w:rFonts w:hint="default"/>
          <w:sz w:val="20"/>
        </w:rPr>
      </w:pPr>
      <w:r>
        <w:rPr>
          <w:rFonts w:hint="eastAsia"/>
          <w:sz w:val="20"/>
        </w:rPr>
        <w:t>（５）当該事業所を位置づけたケアプランを除外して、４において計画件数を記載し、再計算する。このとき、除外するのは再計算書の「ｂ／ａ」の分子「ｂ」の部分だけで、分母「ａ」からは除外する必要はない。</w:t>
      </w:r>
    </w:p>
    <w:p>
      <w:pPr>
        <w:pStyle w:val="0"/>
        <w:rPr>
          <w:rFonts w:hint="default"/>
          <w:b w:val="1"/>
          <w:sz w:val="20"/>
        </w:rPr>
      </w:pPr>
      <w:r>
        <w:rPr>
          <w:rFonts w:hint="eastAsia"/>
          <w:b w:val="1"/>
          <w:sz w:val="20"/>
        </w:rPr>
        <w:t>３</w:t>
      </w:r>
      <w:r>
        <w:rPr>
          <w:rFonts w:hint="eastAsia"/>
          <w:b w:val="1"/>
          <w:sz w:val="20"/>
        </w:rPr>
        <w:t xml:space="preserve"> 80</w:t>
      </w:r>
      <w:r>
        <w:rPr>
          <w:rFonts w:hint="eastAsia"/>
          <w:b w:val="1"/>
          <w:sz w:val="20"/>
        </w:rPr>
        <w:t>％を超えて集中した事業所が複数ある場合</w:t>
      </w:r>
    </w:p>
    <w:p>
      <w:pPr>
        <w:pStyle w:val="0"/>
        <w:ind w:firstLine="200" w:firstLineChars="100"/>
        <w:rPr>
          <w:rFonts w:hint="default"/>
          <w:sz w:val="20"/>
        </w:rPr>
      </w:pPr>
      <w:r>
        <w:rPr>
          <w:rFonts w:hint="eastAsia"/>
          <w:sz w:val="20"/>
        </w:rPr>
        <w:t>80</w:t>
      </w:r>
      <w:r>
        <w:rPr>
          <w:rFonts w:hint="eastAsia"/>
          <w:sz w:val="20"/>
        </w:rPr>
        <w:t>％を超えて集中した事業所が複数のサービスにある場合は、別紙１－２を適宜コピーして記載し、サービスごとに再計算する。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&#65279;<?xml version="1.0" encoding="utf-8"?>
<Relationships xmlns="http://schemas.openxmlformats.org/package/2006/relationships">
  <Relationship Id="rId1" Type="http://schemas.openxmlformats.org/officeDocument/2006/relationships/fontTable" Target="fontTable.xml" />
  <Relationship Id="rId2" Type="http://schemas.openxmlformats.org/officeDocument/2006/relationships/styles" Target="styles.xml" />
  <Relationship Id="rId3" Type="http://schemas.openxmlformats.org/officeDocument/2006/relationships/settings" Target="settings.xml" />
  <Relationship Id="rId4" Type="http://schemas.openxmlformats.org/officeDocument/2006/relationships/theme" Target="theme/theme1.xml" />
  <Relationship Id="rId5" Type="http://schemas.microsoft.com/office/2011/relationships/commentsExtended" Target="commentsExtended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