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＊合併浄化槽設置事業補助金の申請手続きの流れ＊</w:t>
      </w:r>
    </w:p>
    <w:p>
      <w:pPr>
        <w:pStyle w:val="0"/>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635</wp:posOffset>
                </wp:positionH>
                <wp:positionV relativeFrom="paragraph">
                  <wp:posOffset>641985</wp:posOffset>
                </wp:positionV>
                <wp:extent cx="436880" cy="833120"/>
                <wp:effectExtent l="635" t="635" r="29845" b="10795"/>
                <wp:wrapNone/>
                <wp:docPr id="1026" name="正方形/長方形 6"/>
                <a:graphic xmlns:a="http://schemas.openxmlformats.org/drawingml/2006/main">
                  <a:graphicData uri="http://schemas.microsoft.com/office/word/2010/wordprocessingShape">
                    <wps:wsp>
                      <wps:cNvPr id="1026" name="正方形/長方形 6"/>
                      <wps:cNvSpPr/>
                      <wps:spPr>
                        <a:xfrm>
                          <a:off x="0" y="0"/>
                          <a:ext cx="436880" cy="833120"/>
                        </a:xfrm>
                        <a:prstGeom prst="rect">
                          <a:avLst/>
                        </a:prstGeom>
                        <a:solidFill>
                          <a:srgbClr val="FFFF00"/>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pStyle w:val="0"/>
                              <w:spacing w:line="240" w:lineRule="exact"/>
                              <w:jc w:val="center"/>
                              <w:rPr>
                                <w:rFonts w:hint="eastAsia" w:ascii="UD デジタル 教科書体 N-B" w:hAnsi="UD デジタル 教科書体 N-B" w:eastAsia="UD デジタル 教科書体 N-B"/>
                                <w:sz w:val="28"/>
                              </w:rPr>
                            </w:pPr>
                            <w:r>
                              <w:rPr>
                                <w:rFonts w:hint="eastAsia" w:ascii="UD デジタル 教科書体 N-B" w:hAnsi="UD デジタル 教科書体 N-B" w:eastAsia="UD デジタル 教科書体 N-B"/>
                                <w:sz w:val="28"/>
                              </w:rPr>
                              <w:t>手続完了</w:t>
                            </w:r>
                          </w:p>
                        </w:txbxContent>
                      </wps:txbx>
                      <wps:bodyPr rot="0" vertOverflow="overflow" horzOverflow="overflow" vert="eaVert" wrap="square" lIns="0" tIns="0" rIns="0" bIns="0" numCol="1" spcCol="0" rtlCol="0" fromWordArt="0" anchor="ctr" anchorCtr="0" forceAA="0" compatLnSpc="1"/>
                    </wps:wsp>
                  </a:graphicData>
                </a:graphic>
              </wp:anchor>
            </w:drawing>
          </mc:Choice>
          <mc:Fallback>
            <w:pict>
              <v:rect id="正方形/長方形 6" style="mso-wrap-distance-right:9pt;mso-wrap-distance-bottom:0pt;margin-top:50.55pt;mso-position-vertical-relative:text;mso-position-horizontal-relative:text;v-text-anchor:middle;position:absolute;height:65.59pt;mso-wrap-distance-top:0pt;width:34.4pt;mso-wrap-distance-left:9pt;margin-left:5.e-002pt;z-index:3;" o:spid="_x0000_s1026" o:allowincell="t" o:allowoverlap="t" filled="t" fillcolor="#ffff00" stroked="t" strokecolor="#000000 [3213]" strokeweight="0.25pt" o:spt="1">
                <v:fill/>
                <v:stroke linestyle="single" endcap="flat" dashstyle="solid" filltype="solid"/>
                <v:textbox style="layout-flow:vertical-ideographic;" inset="0mm,0mm,0mm,0mm">
                  <w:txbxContent>
                    <w:p>
                      <w:pPr>
                        <w:pStyle w:val="0"/>
                        <w:spacing w:line="240" w:lineRule="exact"/>
                        <w:jc w:val="center"/>
                        <w:rPr>
                          <w:rFonts w:hint="eastAsia" w:ascii="UD デジタル 教科書体 N-B" w:hAnsi="UD デジタル 教科書体 N-B" w:eastAsia="UD デジタル 教科書体 N-B"/>
                          <w:sz w:val="28"/>
                        </w:rPr>
                      </w:pPr>
                      <w:r>
                        <w:rPr>
                          <w:rFonts w:hint="eastAsia" w:ascii="UD デジタル 教科書体 N-B" w:hAnsi="UD デジタル 教科書体 N-B" w:eastAsia="UD デジタル 教科書体 N-B"/>
                          <w:sz w:val="28"/>
                        </w:rPr>
                        <w:t>手続完了</w:t>
                      </w:r>
                    </w:p>
                  </w:txbxContent>
                </v:textbox>
                <v:imagedata o:title=""/>
                <w10:wrap type="none" anchorx="text" anchory="text"/>
              </v:rect>
            </w:pict>
          </mc:Fallback>
        </mc:AlternateContent>
      </w:r>
      <w:r>
        <w:rPr>
          <w:rFonts w:hint="eastAsia"/>
        </w:rPr>
        <mc:AlternateContent>
          <mc:Choice Requires="wps">
            <w:drawing>
              <wp:anchor distT="0" distB="0" distL="114300" distR="114300" simplePos="0" relativeHeight="2" behindDoc="0" locked="0" layoutInCell="1" hidden="0" allowOverlap="1">
                <wp:simplePos x="0" y="0"/>
                <wp:positionH relativeFrom="column">
                  <wp:posOffset>5372735</wp:posOffset>
                </wp:positionH>
                <wp:positionV relativeFrom="paragraph">
                  <wp:posOffset>93345</wp:posOffset>
                </wp:positionV>
                <wp:extent cx="379095" cy="1061720"/>
                <wp:effectExtent l="635" t="635" r="29845" b="10795"/>
                <wp:wrapNone/>
                <wp:docPr id="1027" name="正方形/長方形 6"/>
                <a:graphic xmlns:a="http://schemas.openxmlformats.org/drawingml/2006/main">
                  <a:graphicData uri="http://schemas.microsoft.com/office/word/2010/wordprocessingShape">
                    <wps:wsp>
                      <wps:cNvPr id="1027" name="正方形/長方形 6"/>
                      <wps:cNvSpPr/>
                      <wps:spPr>
                        <a:xfrm>
                          <a:off x="0" y="0"/>
                          <a:ext cx="379095" cy="1061720"/>
                        </a:xfrm>
                        <a:prstGeom prst="rect">
                          <a:avLst/>
                        </a:prstGeom>
                        <a:solidFill>
                          <a:srgbClr val="FFFF00"/>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pStyle w:val="0"/>
                              <w:jc w:val="center"/>
                              <w:rPr>
                                <w:rFonts w:hint="eastAsia" w:ascii="UD デジタル 教科書体 N-B" w:hAnsi="UD デジタル 教科書体 N-B" w:eastAsia="UD デジタル 教科書体 N-B"/>
                                <w:sz w:val="28"/>
                              </w:rPr>
                            </w:pPr>
                            <w:r>
                              <w:rPr>
                                <w:rFonts w:hint="eastAsia" w:ascii="UD デジタル 教科書体 N-B" w:hAnsi="UD デジタル 教科書体 N-B" w:eastAsia="UD デジタル 教科書体 N-B"/>
                                <w:sz w:val="28"/>
                              </w:rPr>
                              <w:t>設置完了</w:t>
                            </w:r>
                          </w:p>
                        </w:txbxContent>
                      </wps:txbx>
                      <wps:bodyPr rot="0" vertOverflow="overflow" horzOverflow="overflow" vert="eaVert" wrap="square" lIns="0" tIns="0" rIns="0" bIns="0" numCol="1" spcCol="0" rtlCol="0" fromWordArt="0" anchor="ctr" anchorCtr="0" forceAA="0" compatLnSpc="1"/>
                    </wps:wsp>
                  </a:graphicData>
                </a:graphic>
              </wp:anchor>
            </w:drawing>
          </mc:Choice>
          <mc:Fallback>
            <w:pict>
              <v:rect id="正方形/長方形 6" style="mso-wrap-distance-right:9pt;mso-wrap-distance-bottom:0pt;margin-top:7.35pt;mso-position-vertical-relative:text;mso-position-horizontal-relative:text;v-text-anchor:middle;position:absolute;height:83.6pt;mso-wrap-distance-top:0pt;width:29.85pt;mso-wrap-distance-left:9pt;margin-left:423.05pt;z-index:2;" o:spid="_x0000_s1027" o:allowincell="t" o:allowoverlap="t" filled="t" fillcolor="#ffff00" stroked="t" strokecolor="#000000 [3213]" strokeweight="0.25pt" o:spt="1">
                <v:fill/>
                <v:stroke linestyle="single" endcap="flat" dashstyle="solid" filltype="solid"/>
                <v:textbox style="layout-flow:vertical-ideographic;" inset="0mm,0mm,0mm,0mm">
                  <w:txbxContent>
                    <w:p>
                      <w:pPr>
                        <w:pStyle w:val="0"/>
                        <w:jc w:val="center"/>
                        <w:rPr>
                          <w:rFonts w:hint="eastAsia" w:ascii="UD デジタル 教科書体 N-B" w:hAnsi="UD デジタル 教科書体 N-B" w:eastAsia="UD デジタル 教科書体 N-B"/>
                          <w:sz w:val="28"/>
                        </w:rPr>
                      </w:pPr>
                      <w:r>
                        <w:rPr>
                          <w:rFonts w:hint="eastAsia" w:ascii="UD デジタル 教科書体 N-B" w:hAnsi="UD デジタル 教科書体 N-B" w:eastAsia="UD デジタル 教科書体 N-B"/>
                          <w:sz w:val="28"/>
                        </w:rPr>
                        <w:t>設置完了</w:t>
                      </w:r>
                    </w:p>
                  </w:txbxContent>
                </v:textbox>
                <v:imagedata o:title=""/>
                <w10:wrap type="none" anchorx="text" anchory="text"/>
              </v:rect>
            </w:pict>
          </mc:Fallback>
        </mc:AlternateContent>
      </w:r>
      <w:r>
        <w:rPr>
          <w:rFonts w:hint="eastAsia"/>
        </w:rPr>
        <w:drawing>
          <wp:inline distT="0" distB="0" distL="0" distR="0">
            <wp:extent cx="5372100" cy="475615"/>
            <wp:effectExtent l="635" t="0" r="29845" b="4445"/>
            <wp:docPr id="1028" name="オブジェクト 0"/>
            <a:graphic xmlns:a="http://schemas.openxmlformats.org/drawingml/2006/main">
              <a:graphicData uri="http://schemas.openxmlformats.org/drawingml/2006/diagram">
                <dgm:relIds xmlns:dgm="http://schemas.openxmlformats.org/drawingml/2006/diagram" r:dm="rId6" r:lo="rId7" r:qs="rId8" r:cs="rId9"/>
              </a:graphicData>
            </a:graphic>
          </wp:inline>
        </w:drawing>
      </w:r>
    </w:p>
    <w:p>
      <w:pPr>
        <w:pStyle w:val="0"/>
        <w:rPr>
          <w:rFonts w:hint="default"/>
        </w:rPr>
      </w:pPr>
      <w:r>
        <w:rPr>
          <w:rFonts w:hint="eastAsia"/>
        </w:rPr>
        <w:drawing>
          <wp:anchor distT="0" distB="0" distL="0" distR="0" simplePos="0" relativeHeight="9" behindDoc="0" locked="0" layoutInCell="1" hidden="0" allowOverlap="1">
            <wp:simplePos x="0" y="0"/>
            <wp:positionH relativeFrom="column">
              <wp:posOffset>437515</wp:posOffset>
            </wp:positionH>
            <wp:positionV relativeFrom="page">
              <wp:posOffset>1252220</wp:posOffset>
            </wp:positionV>
            <wp:extent cx="4838700" cy="498475"/>
            <wp:effectExtent l="635" t="0" r="29845" b="0"/>
            <wp:wrapNone/>
            <wp:docPr id="1029" name="オブジェクト 0"/>
            <a:graphic xmlns:a="http://schemas.openxmlformats.org/drawingml/2006/main">
              <a:graphicData uri="http://schemas.openxmlformats.org/drawingml/2006/diagram">
                <dgm:relIds xmlns:dgm="http://schemas.openxmlformats.org/drawingml/2006/diagram" r:dm="rId11" r:lo="rId12" r:qs="rId13" r:cs="rId14"/>
              </a:graphicData>
            </a:graphic>
          </wp:anchor>
        </w:drawing>
      </w:r>
    </w:p>
    <w:p>
      <w:pPr>
        <w:pStyle w:val="0"/>
        <w:rPr>
          <w:rFonts w:hint="default"/>
        </w:rPr>
      </w:pPr>
    </w:p>
    <w:p>
      <w:pPr>
        <w:pStyle w:val="0"/>
        <w:spacing w:line="300" w:lineRule="exac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w:t>
      </w:r>
    </w:p>
    <w:p>
      <w:pPr>
        <w:pStyle w:val="0"/>
        <w:spacing w:line="300" w:lineRule="exact"/>
        <w:rPr>
          <w:rFonts w:hint="default" w:ascii="HG丸ｺﾞｼｯｸM-PRO" w:hAnsi="HG丸ｺﾞｼｯｸM-PRO" w:eastAsia="HG丸ｺﾞｼｯｸM-PRO"/>
          <w:sz w:val="20"/>
        </w:rPr>
      </w:pPr>
      <w:r>
        <w:rPr>
          <w:rFonts w:hint="eastAsia"/>
        </w:rPr>
        <mc:AlternateContent>
          <mc:Choice Requires="wps">
            <w:drawing>
              <wp:anchor distT="0" distB="0" distL="203200" distR="203200" simplePos="0" relativeHeight="14" behindDoc="0" locked="0" layoutInCell="1" hidden="0" allowOverlap="1">
                <wp:simplePos x="0" y="0"/>
                <wp:positionH relativeFrom="column">
                  <wp:posOffset>583565</wp:posOffset>
                </wp:positionH>
                <wp:positionV relativeFrom="paragraph">
                  <wp:posOffset>31750</wp:posOffset>
                </wp:positionV>
                <wp:extent cx="4869180" cy="251460"/>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4869180" cy="25146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UD デジタル 教科書体 N-B" w:hAnsi="UD デジタル 教科書体 N-B" w:eastAsia="UD デジタル 教科書体 N-B"/>
                                <w:w w:val="90"/>
                                <w:sz w:val="20"/>
                              </w:rPr>
                            </w:pPr>
                            <w:r>
                              <w:rPr>
                                <w:rFonts w:hint="eastAsia" w:ascii="UD デジタル 教科書体 N-B" w:hAnsi="UD デジタル 教科書体 N-B" w:eastAsia="UD デジタル 教科書体 N-B"/>
                                <w:w w:val="90"/>
                                <w:sz w:val="20"/>
                              </w:rPr>
                              <w:t>申請様式は事前相談時にお渡しします。</w:t>
                            </w:r>
                            <w:bookmarkStart w:id="0" w:name="_GoBack"/>
                            <w:bookmarkEnd w:id="0"/>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5pt;mso-position-vertical-relative:text;mso-position-horizontal-relative:text;position:absolute;height:19.8pt;mso-wrap-distance-top:0pt;width:383.4pt;mso-wrap-distance-left:16pt;margin-left:45.95pt;z-index:14;" o:spid="_x0000_s1030"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UD デジタル 教科書体 N-B" w:hAnsi="UD デジタル 教科書体 N-B" w:eastAsia="UD デジタル 教科書体 N-B"/>
                          <w:w w:val="90"/>
                          <w:sz w:val="20"/>
                        </w:rPr>
                      </w:pPr>
                      <w:r>
                        <w:rPr>
                          <w:rFonts w:hint="eastAsia" w:ascii="UD デジタル 教科書体 N-B" w:hAnsi="UD デジタル 教科書体 N-B" w:eastAsia="UD デジタル 教科書体 N-B"/>
                          <w:w w:val="90"/>
                          <w:sz w:val="20"/>
                        </w:rPr>
                        <w:t>申請様式は事前相談時にお渡しします。</w:t>
                      </w:r>
                      <w:bookmarkStart w:id="1" w:name="_GoBack"/>
                      <w:bookmarkEnd w:id="1"/>
                    </w:p>
                  </w:txbxContent>
                </v:textbox>
                <v:imagedata o:title=""/>
                <w10:wrap type="none" anchorx="text" anchory="text"/>
              </v:shape>
            </w:pict>
          </mc:Fallback>
        </mc:AlternateContent>
      </w:r>
    </w:p>
    <w:p>
      <w:pPr>
        <w:pStyle w:val="0"/>
        <w:spacing w:line="300" w:lineRule="exact"/>
        <w:rPr>
          <w:rFonts w:hint="default" w:ascii="HG丸ｺﾞｼｯｸM-PRO" w:hAnsi="HG丸ｺﾞｼｯｸM-PRO" w:eastAsia="HG丸ｺﾞｼｯｸM-PRO"/>
          <w:sz w:val="20"/>
        </w:rPr>
      </w:pPr>
    </w:p>
    <w:p>
      <w:pPr>
        <w:pStyle w:val="0"/>
        <w:spacing w:line="300" w:lineRule="exac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１</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交付申請</w:t>
      </w:r>
    </w:p>
    <w:p>
      <w:pPr>
        <w:pStyle w:val="0"/>
        <w:spacing w:line="300" w:lineRule="exac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　※着手前の申請が必須です。必要な書類を揃えるのに</w:t>
      </w:r>
      <w:r>
        <w:rPr>
          <w:rFonts w:hint="eastAsia" w:ascii="HG丸ｺﾞｼｯｸM-PRO" w:hAnsi="HG丸ｺﾞｼｯｸM-PRO" w:eastAsia="HG丸ｺﾞｼｯｸM-PRO"/>
          <w:sz w:val="20"/>
        </w:rPr>
        <w:t>1</w:t>
      </w:r>
      <w:r>
        <w:rPr>
          <w:rFonts w:hint="eastAsia" w:ascii="HG丸ｺﾞｼｯｸM-PRO" w:hAnsi="HG丸ｺﾞｼｯｸM-PRO" w:eastAsia="HG丸ｺﾞｼｯｸM-PRO"/>
          <w:sz w:val="20"/>
        </w:rPr>
        <w:t>ヶ月くらいかかります。</w:t>
      </w:r>
    </w:p>
    <w:p>
      <w:pPr>
        <w:pStyle w:val="0"/>
        <w:spacing w:line="300" w:lineRule="exac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　【必要な書類】</w:t>
      </w:r>
    </w:p>
    <w:p>
      <w:pPr>
        <w:pStyle w:val="0"/>
        <w:spacing w:line="300" w:lineRule="exac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　①補助金交付申請書（様式第１号）</w:t>
      </w:r>
    </w:p>
    <w:p>
      <w:pPr>
        <w:pStyle w:val="0"/>
        <w:spacing w:line="300" w:lineRule="exact"/>
        <w:ind w:left="480" w:hanging="480" w:hangingChars="200"/>
        <w:rPr>
          <w:rFonts w:hint="default" w:ascii="HG丸ｺﾞｼｯｸM-PRO" w:hAnsi="HG丸ｺﾞｼｯｸM-PRO" w:eastAsia="HG丸ｺﾞｼｯｸM-PRO"/>
          <w:color w:val="FF0000"/>
          <w:sz w:val="20"/>
        </w:rPr>
      </w:pPr>
      <w:r>
        <w:rPr>
          <w:rFonts w:hint="eastAsia" w:ascii="HG丸ｺﾞｼｯｸM-PRO" w:hAnsi="HG丸ｺﾞｼｯｸM-PRO" w:eastAsia="HG丸ｺﾞｼｯｸM-PRO"/>
          <w:sz w:val="20"/>
        </w:rPr>
        <w:t>　②合併処理浄化槽等の構造を明らかにする平面図、断面図、配管系統図及び設計計算書</w:t>
      </w:r>
    </w:p>
    <w:p>
      <w:pPr>
        <w:pStyle w:val="0"/>
        <w:spacing w:line="300" w:lineRule="exact"/>
        <w:ind w:left="480" w:hanging="480" w:hangingChars="200"/>
        <w:rPr>
          <w:rFonts w:hint="default" w:ascii="HG丸ｺﾞｼｯｸM-PRO" w:hAnsi="HG丸ｺﾞｼｯｸM-PRO" w:eastAsia="HG丸ｺﾞｼｯｸM-PRO"/>
          <w:color w:val="FF0000"/>
          <w:sz w:val="20"/>
        </w:rPr>
      </w:pPr>
      <w:r>
        <w:rPr>
          <w:rFonts w:hint="eastAsia" w:ascii="HG丸ｺﾞｼｯｸM-PRO" w:hAnsi="HG丸ｺﾞｼｯｸM-PRO" w:eastAsia="HG丸ｺﾞｼｯｸM-PRO"/>
          <w:sz w:val="20"/>
        </w:rPr>
        <w:t>　　</w:t>
      </w:r>
      <w:r>
        <w:rPr>
          <w:rFonts w:hint="eastAsia" w:ascii="HG丸ｺﾞｼｯｸM-PRO" w:hAnsi="HG丸ｺﾞｼｯｸM-PRO" w:eastAsia="HG丸ｺﾞｼｯｸM-PRO"/>
          <w:color w:val="FF0000"/>
          <w:sz w:val="20"/>
        </w:rPr>
        <w:t>（支柱レス浄化槽や既製品の基礎底板を使用する場合は積雪や車両等乗入の耐加重を考慮しこれに耐えうるように施工すること）</w:t>
      </w:r>
    </w:p>
    <w:p>
      <w:pPr>
        <w:pStyle w:val="0"/>
        <w:spacing w:line="300" w:lineRule="exact"/>
        <w:ind w:left="480" w:hanging="480" w:hangingChars="20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　③国庫補助指針が適用される合併処理浄化槽にあっては、同指針に適合することを証する書類</w:t>
      </w:r>
    </w:p>
    <w:p>
      <w:pPr>
        <w:pStyle w:val="0"/>
        <w:spacing w:line="300" w:lineRule="exac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　④審査期間を経過した浄化槽設置届出書の写し又は建築確認通知書の写し</w:t>
      </w:r>
    </w:p>
    <w:p>
      <w:pPr>
        <w:pStyle w:val="0"/>
        <w:spacing w:line="300" w:lineRule="exac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　⑤合併処理浄化槽等の工事請負契約書の写し</w:t>
      </w:r>
    </w:p>
    <w:p>
      <w:pPr>
        <w:pStyle w:val="0"/>
        <w:spacing w:line="300" w:lineRule="exac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　⑥浄化槽等の設置に係る工事の見積書の写し</w:t>
      </w:r>
    </w:p>
    <w:p>
      <w:pPr>
        <w:pStyle w:val="0"/>
        <w:spacing w:line="300" w:lineRule="exac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　⑦住宅の平面図及び浄化槽の設置位置を示す図面</w:t>
      </w:r>
    </w:p>
    <w:p>
      <w:pPr>
        <w:pStyle w:val="0"/>
        <w:spacing w:line="300" w:lineRule="exac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　⑧住宅等を借りている場合は、賃貸人の承諾書</w:t>
      </w:r>
    </w:p>
    <w:p>
      <w:pPr>
        <w:pStyle w:val="0"/>
        <w:spacing w:line="300" w:lineRule="exact"/>
        <w:ind w:left="480" w:hanging="480" w:hangingChars="20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　⑨登録浄化槽管理票</w:t>
      </w:r>
      <w:r>
        <w:rPr>
          <w:rFonts w:hint="eastAsia" w:ascii="HG丸ｺﾞｼｯｸM-PRO" w:hAnsi="HG丸ｺﾞｼｯｸM-PRO" w:eastAsia="HG丸ｺﾞｼｯｸM-PRO"/>
          <w:sz w:val="20"/>
        </w:rPr>
        <w:t>(C</w:t>
      </w:r>
      <w:r>
        <w:rPr>
          <w:rFonts w:hint="eastAsia" w:ascii="HG丸ｺﾞｼｯｸM-PRO" w:hAnsi="HG丸ｺﾞｼｯｸM-PRO" w:eastAsia="HG丸ｺﾞｼｯｸM-PRO"/>
          <w:sz w:val="20"/>
        </w:rPr>
        <w:t>票</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及び登録証（全国合併処理浄化槽普及促進市町村協議会交付）の写し</w:t>
      </w:r>
    </w:p>
    <w:p>
      <w:pPr>
        <w:pStyle w:val="0"/>
        <w:spacing w:line="300" w:lineRule="exact"/>
        <w:ind w:left="480" w:hanging="480" w:hangingChars="20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　⑩</w:t>
      </w:r>
      <w:r>
        <w:rPr>
          <w:rFonts w:hint="eastAsia" w:ascii="HG丸ｺﾞｼｯｸM-PRO" w:hAnsi="HG丸ｺﾞｼｯｸM-PRO" w:eastAsia="HG丸ｺﾞｼｯｸM-PRO"/>
          <w:color w:val="FF0000"/>
          <w:sz w:val="20"/>
        </w:rPr>
        <w:t>浄化槽機能保証制度の保証登録証</w:t>
      </w:r>
    </w:p>
    <w:p>
      <w:pPr>
        <w:pStyle w:val="0"/>
        <w:spacing w:line="300" w:lineRule="exact"/>
        <w:ind w:left="480" w:hanging="480" w:hangingChars="200"/>
        <w:rPr>
          <w:rFonts w:hint="default" w:ascii="HG丸ｺﾞｼｯｸM-PRO" w:hAnsi="HG丸ｺﾞｼｯｸM-PRO" w:eastAsia="HG丸ｺﾞｼｯｸM-PRO"/>
          <w:sz w:val="20"/>
        </w:rPr>
      </w:pPr>
    </w:p>
    <w:p>
      <w:pPr>
        <w:pStyle w:val="0"/>
        <w:spacing w:line="300" w:lineRule="exac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２</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実績報告に必要な書類</w:t>
      </w:r>
    </w:p>
    <w:p>
      <w:pPr>
        <w:pStyle w:val="0"/>
        <w:spacing w:line="300" w:lineRule="exact"/>
        <w:rPr>
          <w:rFonts w:hint="eastAsia" w:ascii="HG丸ｺﾞｼｯｸM-PRO" w:hAnsi="HG丸ｺﾞｼｯｸM-PRO" w:eastAsia="HG丸ｺﾞｼｯｸM-PRO"/>
          <w:w w:val="100"/>
          <w:sz w:val="20"/>
        </w:rPr>
      </w:pPr>
      <w:r>
        <w:rPr>
          <w:rFonts w:hint="eastAsia" w:ascii="HG丸ｺﾞｼｯｸM-PRO" w:hAnsi="HG丸ｺﾞｼｯｸM-PRO" w:eastAsia="HG丸ｺﾞｼｯｸM-PRO"/>
          <w:sz w:val="20"/>
        </w:rPr>
        <w:t>　※</w:t>
      </w:r>
      <w:r>
        <w:rPr>
          <w:rFonts w:hint="eastAsia" w:ascii="HG丸ｺﾞｼｯｸM-PRO" w:hAnsi="HG丸ｺﾞｼｯｸM-PRO" w:eastAsia="HG丸ｺﾞｼｯｸM-PRO"/>
          <w:w w:val="100"/>
          <w:sz w:val="20"/>
        </w:rPr>
        <w:t>事業完了後</w:t>
      </w:r>
      <w:r>
        <w:rPr>
          <w:rFonts w:hint="eastAsia" w:ascii="HG丸ｺﾞｼｯｸM-PRO" w:hAnsi="HG丸ｺﾞｼｯｸM-PRO" w:eastAsia="HG丸ｺﾞｼｯｸM-PRO"/>
          <w:w w:val="100"/>
          <w:sz w:val="20"/>
        </w:rPr>
        <w:t>1</w:t>
      </w:r>
      <w:r>
        <w:rPr>
          <w:rFonts w:hint="eastAsia" w:ascii="HG丸ｺﾞｼｯｸM-PRO" w:hAnsi="HG丸ｺﾞｼｯｸM-PRO" w:eastAsia="HG丸ｺﾞｼｯｸM-PRO"/>
          <w:w w:val="100"/>
          <w:sz w:val="20"/>
        </w:rPr>
        <w:t>月以内又は当該年度</w:t>
      </w:r>
      <w:r>
        <w:rPr>
          <w:rFonts w:hint="eastAsia" w:ascii="HG丸ｺﾞｼｯｸM-PRO" w:hAnsi="HG丸ｺﾞｼｯｸM-PRO" w:eastAsia="HG丸ｺﾞｼｯｸM-PRO"/>
          <w:w w:val="100"/>
          <w:sz w:val="20"/>
        </w:rPr>
        <w:t>3</w:t>
      </w:r>
      <w:r>
        <w:rPr>
          <w:rFonts w:hint="eastAsia" w:ascii="HG丸ｺﾞｼｯｸM-PRO" w:hAnsi="HG丸ｺﾞｼｯｸM-PRO" w:eastAsia="HG丸ｺﾞｼｯｸM-PRO"/>
          <w:w w:val="100"/>
          <w:sz w:val="20"/>
        </w:rPr>
        <w:t>月</w:t>
      </w:r>
      <w:r>
        <w:rPr>
          <w:rFonts w:hint="eastAsia" w:ascii="HG丸ｺﾞｼｯｸM-PRO" w:hAnsi="HG丸ｺﾞｼｯｸM-PRO" w:eastAsia="HG丸ｺﾞｼｯｸM-PRO"/>
          <w:w w:val="100"/>
          <w:sz w:val="20"/>
        </w:rPr>
        <w:t>31</w:t>
      </w:r>
      <w:r>
        <w:rPr>
          <w:rFonts w:hint="eastAsia" w:ascii="HG丸ｺﾞｼｯｸM-PRO" w:hAnsi="HG丸ｺﾞｼｯｸM-PRO" w:eastAsia="HG丸ｺﾞｼｯｸM-PRO"/>
          <w:w w:val="100"/>
          <w:sz w:val="20"/>
        </w:rPr>
        <w:t>日のいずれか早い日までに提出</w:t>
      </w:r>
    </w:p>
    <w:p>
      <w:pPr>
        <w:pStyle w:val="0"/>
        <w:spacing w:line="300" w:lineRule="exact"/>
        <w:rPr>
          <w:rFonts w:hint="eastAsia" w:ascii="HG丸ｺﾞｼｯｸM-PRO" w:hAnsi="HG丸ｺﾞｼｯｸM-PRO" w:eastAsia="HG丸ｺﾞｼｯｸM-PRO"/>
          <w:w w:val="100"/>
          <w:sz w:val="20"/>
        </w:rPr>
      </w:pPr>
      <w:r>
        <w:rPr>
          <w:rFonts w:hint="eastAsia" w:ascii="HG丸ｺﾞｼｯｸM-PRO" w:hAnsi="HG丸ｺﾞｼｯｸM-PRO" w:eastAsia="HG丸ｺﾞｼｯｸM-PRO"/>
          <w:w w:val="100"/>
          <w:sz w:val="20"/>
        </w:rPr>
        <w:t>　【必要な書類】</w:t>
      </w:r>
    </w:p>
    <w:p>
      <w:pPr>
        <w:pStyle w:val="0"/>
        <w:spacing w:line="300" w:lineRule="exac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　①補助事業実績報告書（様式第５号）</w:t>
      </w:r>
    </w:p>
    <w:p>
      <w:pPr>
        <w:pStyle w:val="0"/>
        <w:spacing w:line="300" w:lineRule="exact"/>
        <w:ind w:firstLine="240" w:firstLineChars="10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②浄化槽保守点検業者及び浄化槽清掃業者との業務委託契約書の写し</w:t>
      </w:r>
    </w:p>
    <w:p>
      <w:pPr>
        <w:pStyle w:val="0"/>
        <w:spacing w:line="300" w:lineRule="exac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　③浄化槽法定検査の依頼書の写し</w:t>
      </w:r>
    </w:p>
    <w:p>
      <w:pPr>
        <w:pStyle w:val="0"/>
        <w:spacing w:line="300" w:lineRule="exact"/>
        <w:ind w:left="480" w:hanging="480" w:hangingChars="200"/>
        <w:rPr>
          <w:rFonts w:hint="default" w:ascii="HG丸ｺﾞｼｯｸM-PRO" w:hAnsi="HG丸ｺﾞｼｯｸM-PRO" w:eastAsia="HG丸ｺﾞｼｯｸM-PRO"/>
          <w:color w:val="FF0000"/>
          <w:sz w:val="20"/>
          <w:u w:val="single" w:color="auto"/>
        </w:rPr>
      </w:pPr>
      <w:r>
        <w:rPr>
          <w:rFonts w:hint="eastAsia" w:ascii="HG丸ｺﾞｼｯｸM-PRO" w:hAnsi="HG丸ｺﾞｼｯｸM-PRO" w:eastAsia="HG丸ｺﾞｼｯｸM-PRO"/>
          <w:sz w:val="20"/>
        </w:rPr>
        <w:t>　④設置工事の施工状況写真</w:t>
      </w:r>
      <w:r>
        <w:rPr>
          <w:rFonts w:hint="eastAsia" w:ascii="HG丸ｺﾞｼｯｸM-PRO" w:hAnsi="HG丸ｺﾞｼｯｸM-PRO" w:eastAsia="HG丸ｺﾞｼｯｸM-PRO"/>
          <w:color w:val="FF0000"/>
          <w:sz w:val="20"/>
          <w:u w:val="single" w:color="auto"/>
        </w:rPr>
        <w:t>（着前写真に浄化槽設備</w:t>
      </w:r>
      <w:r>
        <w:rPr>
          <w:rFonts w:hint="eastAsia" w:ascii="ＭＳ 明朝" w:hAnsi="ＭＳ 明朝" w:eastAsia="ＭＳ 明朝"/>
          <w:color w:val="FF0000"/>
          <w:sz w:val="20"/>
          <w:u w:val="single" w:color="auto"/>
        </w:rPr>
        <w:t>士</w:t>
      </w:r>
      <w:r>
        <w:rPr>
          <w:rFonts w:hint="eastAsia" w:ascii="HG丸ｺﾞｼｯｸM-PRO" w:hAnsi="HG丸ｺﾞｼｯｸM-PRO" w:eastAsia="HG丸ｺﾞｼｯｸM-PRO"/>
          <w:color w:val="FF0000"/>
          <w:sz w:val="20"/>
          <w:u w:val="single" w:color="auto"/>
        </w:rPr>
        <w:t>資格証とその本人が写った写真を必ず撮影すること。型式認証シールを撮影すること。）</w:t>
      </w:r>
    </w:p>
    <w:p>
      <w:pPr>
        <w:pStyle w:val="0"/>
        <w:spacing w:line="300" w:lineRule="exact"/>
        <w:ind w:left="480" w:hanging="480" w:hangingChars="200"/>
        <w:rPr>
          <w:rFonts w:hint="eastAsia" w:ascii="HG丸ｺﾞｼｯｸM-PRO" w:hAnsi="HG丸ｺﾞｼｯｸM-PRO" w:eastAsia="HG丸ｺﾞｼｯｸM-PRO"/>
          <w:color w:val="FF0000"/>
          <w:sz w:val="20"/>
        </w:rPr>
      </w:pPr>
      <w:r>
        <w:rPr>
          <w:rFonts w:hint="eastAsia" w:ascii="HG丸ｺﾞｼｯｸM-PRO" w:hAnsi="HG丸ｺﾞｼｯｸM-PRO" w:eastAsia="HG丸ｺﾞｼｯｸM-PRO"/>
          <w:color w:val="FF0000"/>
          <w:sz w:val="20"/>
        </w:rPr>
        <w:t>　</w:t>
      </w:r>
      <w:r>
        <w:rPr>
          <w:rFonts w:hint="eastAsia" w:ascii="HG丸ｺﾞｼｯｸM-PRO" w:hAnsi="HG丸ｺﾞｼｯｸM-PRO" w:eastAsia="HG丸ｺﾞｼｯｸM-PRO"/>
          <w:sz w:val="20"/>
        </w:rPr>
        <w:t>⑤</w:t>
      </w:r>
      <w:r>
        <w:rPr>
          <w:rFonts w:hint="eastAsia" w:ascii="HG丸ｺﾞｼｯｸM-PRO" w:hAnsi="HG丸ｺﾞｼｯｸM-PRO" w:eastAsia="HG丸ｺﾞｼｯｸM-PRO"/>
          <w:color w:val="FF0000"/>
          <w:sz w:val="20"/>
          <w:u w:val="single" w:color="auto"/>
        </w:rPr>
        <w:t>現場で施工を開始した日・終了した日がわかるもの（作業日報や黒板等で日付を書いた工事写真でも可）</w:t>
      </w:r>
    </w:p>
    <w:p>
      <w:pPr>
        <w:pStyle w:val="0"/>
        <w:spacing w:line="300" w:lineRule="exac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　⑥工事費請求書又は領収書の写し</w:t>
      </w:r>
    </w:p>
    <w:p>
      <w:pPr>
        <w:pStyle w:val="0"/>
        <w:spacing w:line="300" w:lineRule="exact"/>
        <w:ind w:left="480" w:hanging="480" w:hangingChars="20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　⑦</w:t>
      </w:r>
      <w:r>
        <w:rPr>
          <w:rFonts w:hint="eastAsia" w:ascii="HG丸ｺﾞｼｯｸM-PRO" w:hAnsi="HG丸ｺﾞｼｯｸM-PRO" w:eastAsia="HG丸ｺﾞｼｯｸM-PRO"/>
          <w:color w:val="FF0000"/>
          <w:sz w:val="20"/>
        </w:rPr>
        <w:t>浄化槽機能保証制度の保証登録証（申請時に提出していない場合に添付）</w:t>
      </w:r>
    </w:p>
    <w:p>
      <w:pPr>
        <w:pStyle w:val="0"/>
        <w:spacing w:line="300" w:lineRule="exact"/>
        <w:ind w:left="480" w:hanging="480" w:hangingChars="200"/>
        <w:rPr>
          <w:rFonts w:hint="default" w:ascii="HG丸ｺﾞｼｯｸM-PRO" w:hAnsi="HG丸ｺﾞｼｯｸM-PRO" w:eastAsia="HG丸ｺﾞｼｯｸM-PRO"/>
          <w:color w:val="auto"/>
          <w:sz w:val="20"/>
        </w:rPr>
      </w:pPr>
    </w:p>
    <w:p>
      <w:pPr>
        <w:pStyle w:val="0"/>
        <w:spacing w:line="300" w:lineRule="exact"/>
        <w:ind w:left="480" w:hanging="480" w:hangingChars="200"/>
        <w:rPr>
          <w:rFonts w:hint="default" w:ascii="HG丸ｺﾞｼｯｸM-PRO" w:hAnsi="HG丸ｺﾞｼｯｸM-PRO" w:eastAsia="HG丸ｺﾞｼｯｸM-PRO"/>
          <w:color w:val="auto"/>
          <w:sz w:val="20"/>
        </w:rPr>
      </w:pPr>
      <w:r>
        <w:rPr>
          <w:rFonts w:hint="eastAsia" w:ascii="HG丸ｺﾞｼｯｸM-PRO" w:hAnsi="HG丸ｺﾞｼｯｸM-PRO" w:eastAsia="HG丸ｺﾞｼｯｸM-PRO"/>
          <w:color w:val="auto"/>
          <w:sz w:val="20"/>
        </w:rPr>
        <w:t>(3)</w:t>
      </w:r>
      <w:r>
        <w:rPr>
          <w:rFonts w:hint="eastAsia" w:ascii="HG丸ｺﾞｼｯｸM-PRO" w:hAnsi="HG丸ｺﾞｼｯｸM-PRO" w:eastAsia="HG丸ｺﾞｼｯｸM-PRO"/>
          <w:color w:val="auto"/>
          <w:sz w:val="20"/>
        </w:rPr>
        <w:t>補助金請求</w:t>
      </w:r>
    </w:p>
    <w:p>
      <w:pPr>
        <w:pStyle w:val="0"/>
        <w:spacing w:line="300" w:lineRule="exact"/>
        <w:ind w:left="480" w:hanging="480" w:hangingChars="200"/>
        <w:rPr>
          <w:rFonts w:hint="default" w:ascii="HG丸ｺﾞｼｯｸM-PRO" w:hAnsi="HG丸ｺﾞｼｯｸM-PRO" w:eastAsia="HG丸ｺﾞｼｯｸM-PRO"/>
          <w:color w:val="auto"/>
          <w:sz w:val="20"/>
        </w:rPr>
      </w:pPr>
      <w:r>
        <w:rPr>
          <w:rFonts w:hint="eastAsia" w:ascii="HG丸ｺﾞｼｯｸM-PRO" w:hAnsi="HG丸ｺﾞｼｯｸM-PRO" w:eastAsia="HG丸ｺﾞｼｯｸM-PRO"/>
          <w:color w:val="auto"/>
          <w:sz w:val="20"/>
        </w:rPr>
        <w:t>　交付確定通知書を送付する際、請求書を同封しますので、それに記入して提出します。</w:t>
      </w:r>
    </w:p>
    <w:p>
      <w:pPr>
        <w:pStyle w:val="0"/>
        <w:spacing w:line="300" w:lineRule="exact"/>
        <w:ind w:left="480" w:hanging="480" w:hangingChars="200"/>
        <w:rPr>
          <w:rFonts w:hint="default" w:ascii="HG丸ｺﾞｼｯｸM-PRO" w:hAnsi="HG丸ｺﾞｼｯｸM-PRO" w:eastAsia="HG丸ｺﾞｼｯｸM-PRO"/>
          <w:sz w:val="20"/>
        </w:rPr>
      </w:pPr>
      <w:r>
        <w:rPr>
          <w:rFonts w:hint="eastAsia" w:ascii="HG丸ｺﾞｼｯｸM-PRO" w:hAnsi="HG丸ｺﾞｼｯｸM-PRO" w:eastAsia="HG丸ｺﾞｼｯｸM-PRO"/>
          <w:color w:val="FF0000"/>
          <w:sz w:val="20"/>
        </w:rPr>
        <w:t>　</w:t>
      </w:r>
    </w:p>
    <w:tbl>
      <w:tblPr>
        <w:tblStyle w:val="23"/>
        <w:tblW w:w="8413" w:type="dxa"/>
        <w:tblInd w:w="307" w:type="dxa"/>
        <w:tblLayout w:type="fixed"/>
        <w:tblLook w:firstRow="1" w:lastRow="0" w:firstColumn="1" w:lastColumn="0" w:noHBand="0" w:noVBand="1" w:val="04A0"/>
      </w:tblPr>
      <w:tblGrid>
        <w:gridCol w:w="515"/>
        <w:gridCol w:w="1553"/>
        <w:gridCol w:w="3104"/>
        <w:gridCol w:w="3241"/>
      </w:tblGrid>
      <w:tr>
        <w:trPr>
          <w:trHeight w:val="357" w:hRule="atLeast"/>
        </w:trPr>
        <w:tc>
          <w:tcPr>
            <w:tcW w:w="521" w:type="dxa"/>
            <w:vMerge w:val="restart"/>
            <w:vAlign w:val="center"/>
          </w:tcPr>
          <w:p>
            <w:pPr>
              <w:pStyle w:val="0"/>
              <w:jc w:val="center"/>
              <w:rPr>
                <w:rFonts w:hint="eastAsia"/>
              </w:rPr>
            </w:pPr>
            <w:r>
              <w:rPr>
                <w:rFonts w:hint="eastAsia" w:ascii="HG丸ｺﾞｼｯｸM-PRO" w:hAnsi="HG丸ｺﾞｼｯｸM-PRO" w:eastAsia="HG丸ｺﾞｼｯｸM-PRO"/>
                <w:sz w:val="20"/>
              </w:rPr>
              <w:t>補</w:t>
            </w:r>
          </w:p>
          <w:p>
            <w:pPr>
              <w:pStyle w:val="0"/>
              <w:jc w:val="center"/>
              <w:rPr>
                <w:rFonts w:hint="eastAsia"/>
              </w:rPr>
            </w:pPr>
            <w:r>
              <w:rPr>
                <w:rFonts w:hint="eastAsia" w:ascii="HG丸ｺﾞｼｯｸM-PRO" w:hAnsi="HG丸ｺﾞｼｯｸM-PRO" w:eastAsia="HG丸ｺﾞｼｯｸM-PRO"/>
                <w:sz w:val="20"/>
              </w:rPr>
              <w:t>助</w:t>
            </w:r>
          </w:p>
          <w:p>
            <w:pPr>
              <w:pStyle w:val="0"/>
              <w:jc w:val="center"/>
              <w:rPr>
                <w:rFonts w:hint="eastAsia"/>
              </w:rPr>
            </w:pPr>
            <w:r>
              <w:rPr>
                <w:rFonts w:hint="eastAsia" w:ascii="HG丸ｺﾞｼｯｸM-PRO" w:hAnsi="HG丸ｺﾞｼｯｸM-PRO" w:eastAsia="HG丸ｺﾞｼｯｸM-PRO"/>
                <w:sz w:val="20"/>
              </w:rPr>
              <w:t>金</w:t>
            </w:r>
          </w:p>
          <w:p>
            <w:pPr>
              <w:pStyle w:val="0"/>
              <w:jc w:val="center"/>
              <w:rPr>
                <w:rFonts w:hint="eastAsia"/>
              </w:rPr>
            </w:pPr>
            <w:r>
              <w:rPr>
                <w:rFonts w:hint="eastAsia" w:ascii="HG丸ｺﾞｼｯｸM-PRO" w:hAnsi="HG丸ｺﾞｼｯｸM-PRO" w:eastAsia="HG丸ｺﾞｼｯｸM-PRO"/>
                <w:sz w:val="20"/>
              </w:rPr>
              <w:t>額</w:t>
            </w:r>
          </w:p>
        </w:tc>
        <w:tc>
          <w:tcPr>
            <w:tcW w:w="1582" w:type="dxa"/>
            <w:vAlign w:val="top"/>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設置人槽</w:t>
            </w:r>
          </w:p>
        </w:tc>
        <w:tc>
          <w:tcPr>
            <w:tcW w:w="3166" w:type="dxa"/>
            <w:vAlign w:val="top"/>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専用住宅・併用住宅限度額</w:t>
            </w:r>
          </w:p>
        </w:tc>
        <w:tc>
          <w:tcPr>
            <w:tcW w:w="3307" w:type="dxa"/>
            <w:vAlign w:val="top"/>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集会所・事務所等限度額</w:t>
            </w:r>
          </w:p>
        </w:tc>
      </w:tr>
      <w:tr>
        <w:trPr/>
        <w:tc>
          <w:tcPr>
            <w:tcW w:w="521" w:type="dxa"/>
            <w:vMerge w:val="continue"/>
            <w:vAlign w:val="center"/>
          </w:tcPr>
          <w:p>
            <w:pPr>
              <w:pStyle w:val="0"/>
              <w:rPr>
                <w:rFonts w:hint="eastAsia"/>
              </w:rPr>
            </w:pPr>
          </w:p>
        </w:tc>
        <w:tc>
          <w:tcPr>
            <w:tcW w:w="1582" w:type="dxa"/>
            <w:vAlign w:val="top"/>
          </w:tcPr>
          <w:p>
            <w:pPr>
              <w:pStyle w:val="0"/>
              <w:jc w:val="righ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５人槽</w:t>
            </w:r>
          </w:p>
        </w:tc>
        <w:tc>
          <w:tcPr>
            <w:tcW w:w="3166" w:type="dxa"/>
            <w:vAlign w:val="top"/>
          </w:tcPr>
          <w:p>
            <w:pPr>
              <w:pStyle w:val="0"/>
              <w:jc w:val="righ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５３０，０００円</w:t>
            </w:r>
          </w:p>
        </w:tc>
        <w:tc>
          <w:tcPr>
            <w:tcW w:w="3307" w:type="dxa"/>
            <w:vAlign w:val="top"/>
          </w:tcPr>
          <w:p>
            <w:pPr>
              <w:pStyle w:val="0"/>
              <w:jc w:val="righ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１７０，０００円</w:t>
            </w:r>
          </w:p>
        </w:tc>
      </w:tr>
      <w:tr>
        <w:trPr/>
        <w:tc>
          <w:tcPr>
            <w:tcW w:w="521" w:type="dxa"/>
            <w:vMerge w:val="continue"/>
            <w:vAlign w:val="center"/>
          </w:tcPr>
          <w:p>
            <w:pPr>
              <w:pStyle w:val="0"/>
              <w:rPr>
                <w:rFonts w:hint="eastAsia"/>
              </w:rPr>
            </w:pPr>
          </w:p>
        </w:tc>
        <w:tc>
          <w:tcPr>
            <w:tcW w:w="1582" w:type="dxa"/>
            <w:vAlign w:val="top"/>
          </w:tcPr>
          <w:p>
            <w:pPr>
              <w:pStyle w:val="0"/>
              <w:jc w:val="righ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６人槽</w:t>
            </w:r>
          </w:p>
        </w:tc>
        <w:tc>
          <w:tcPr>
            <w:tcW w:w="3166" w:type="dxa"/>
            <w:vAlign w:val="top"/>
          </w:tcPr>
          <w:p>
            <w:pPr>
              <w:pStyle w:val="0"/>
              <w:jc w:val="righ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６５０，０００円</w:t>
            </w:r>
          </w:p>
        </w:tc>
        <w:tc>
          <w:tcPr>
            <w:tcW w:w="3307" w:type="dxa"/>
            <w:vAlign w:val="top"/>
          </w:tcPr>
          <w:p>
            <w:pPr>
              <w:pStyle w:val="0"/>
              <w:jc w:val="righ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２１０，０００円</w:t>
            </w:r>
          </w:p>
        </w:tc>
      </w:tr>
      <w:tr>
        <w:trPr/>
        <w:tc>
          <w:tcPr>
            <w:tcW w:w="521" w:type="dxa"/>
            <w:vMerge w:val="continue"/>
            <w:vAlign w:val="center"/>
          </w:tcPr>
          <w:p>
            <w:pPr>
              <w:pStyle w:val="0"/>
              <w:rPr>
                <w:rFonts w:hint="eastAsia"/>
              </w:rPr>
            </w:pPr>
          </w:p>
        </w:tc>
        <w:tc>
          <w:tcPr>
            <w:tcW w:w="1582" w:type="dxa"/>
            <w:vAlign w:val="top"/>
          </w:tcPr>
          <w:p>
            <w:pPr>
              <w:pStyle w:val="0"/>
              <w:jc w:val="righ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７人槽</w:t>
            </w:r>
          </w:p>
        </w:tc>
        <w:tc>
          <w:tcPr>
            <w:tcW w:w="3166" w:type="dxa"/>
            <w:vAlign w:val="top"/>
          </w:tcPr>
          <w:p>
            <w:pPr>
              <w:pStyle w:val="0"/>
              <w:jc w:val="righ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７５０，０００円</w:t>
            </w:r>
          </w:p>
        </w:tc>
        <w:tc>
          <w:tcPr>
            <w:tcW w:w="3307" w:type="dxa"/>
            <w:vAlign w:val="top"/>
          </w:tcPr>
          <w:p>
            <w:pPr>
              <w:pStyle w:val="0"/>
              <w:jc w:val="righ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２５０，０００円</w:t>
            </w:r>
          </w:p>
        </w:tc>
      </w:tr>
      <w:tr>
        <w:trPr/>
        <w:tc>
          <w:tcPr>
            <w:tcW w:w="521" w:type="dxa"/>
            <w:vMerge w:val="continue"/>
            <w:vAlign w:val="center"/>
          </w:tcPr>
          <w:p>
            <w:pPr>
              <w:pStyle w:val="0"/>
              <w:rPr>
                <w:rFonts w:hint="eastAsia"/>
              </w:rPr>
            </w:pPr>
          </w:p>
        </w:tc>
        <w:tc>
          <w:tcPr>
            <w:tcW w:w="1582" w:type="dxa"/>
            <w:vAlign w:val="top"/>
          </w:tcPr>
          <w:p>
            <w:pPr>
              <w:pStyle w:val="0"/>
              <w:jc w:val="righ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８人槽</w:t>
            </w:r>
          </w:p>
        </w:tc>
        <w:tc>
          <w:tcPr>
            <w:tcW w:w="3166" w:type="dxa"/>
            <w:vAlign w:val="top"/>
          </w:tcPr>
          <w:p>
            <w:pPr>
              <w:pStyle w:val="0"/>
              <w:jc w:val="righ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８１０，０００円</w:t>
            </w:r>
          </w:p>
        </w:tc>
        <w:tc>
          <w:tcPr>
            <w:tcW w:w="3307" w:type="dxa"/>
            <w:vAlign w:val="top"/>
          </w:tcPr>
          <w:p>
            <w:pPr>
              <w:pStyle w:val="0"/>
              <w:jc w:val="righ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２７０，０００円</w:t>
            </w:r>
          </w:p>
        </w:tc>
      </w:tr>
      <w:tr>
        <w:trPr/>
        <w:tc>
          <w:tcPr>
            <w:tcW w:w="521" w:type="dxa"/>
            <w:vMerge w:val="continue"/>
            <w:vAlign w:val="center"/>
          </w:tcPr>
          <w:p>
            <w:pPr>
              <w:pStyle w:val="0"/>
              <w:rPr>
                <w:rFonts w:hint="eastAsia"/>
              </w:rPr>
            </w:pPr>
          </w:p>
        </w:tc>
        <w:tc>
          <w:tcPr>
            <w:tcW w:w="1582" w:type="dxa"/>
            <w:vAlign w:val="top"/>
          </w:tcPr>
          <w:p>
            <w:pPr>
              <w:pStyle w:val="0"/>
              <w:jc w:val="righ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９人槽</w:t>
            </w:r>
          </w:p>
        </w:tc>
        <w:tc>
          <w:tcPr>
            <w:tcW w:w="3166" w:type="dxa"/>
            <w:vAlign w:val="top"/>
          </w:tcPr>
          <w:p>
            <w:pPr>
              <w:pStyle w:val="0"/>
              <w:jc w:val="righ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８８０，０００円</w:t>
            </w:r>
          </w:p>
        </w:tc>
        <w:tc>
          <w:tcPr>
            <w:tcW w:w="3307" w:type="dxa"/>
            <w:vAlign w:val="top"/>
          </w:tcPr>
          <w:p>
            <w:pPr>
              <w:pStyle w:val="0"/>
              <w:jc w:val="righ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２９０，０００円</w:t>
            </w:r>
          </w:p>
        </w:tc>
      </w:tr>
      <w:tr>
        <w:trPr/>
        <w:tc>
          <w:tcPr>
            <w:tcW w:w="521" w:type="dxa"/>
            <w:vMerge w:val="continue"/>
            <w:vAlign w:val="center"/>
          </w:tcPr>
          <w:p>
            <w:pPr>
              <w:pStyle w:val="0"/>
              <w:rPr>
                <w:rFonts w:hint="eastAsia"/>
              </w:rPr>
            </w:pPr>
          </w:p>
        </w:tc>
        <w:tc>
          <w:tcPr>
            <w:tcW w:w="1582" w:type="dxa"/>
            <w:vAlign w:val="top"/>
          </w:tcPr>
          <w:p>
            <w:pPr>
              <w:pStyle w:val="0"/>
              <w:jc w:val="righ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１０人槽</w:t>
            </w:r>
          </w:p>
        </w:tc>
        <w:tc>
          <w:tcPr>
            <w:tcW w:w="3166" w:type="dxa"/>
            <w:vAlign w:val="top"/>
          </w:tcPr>
          <w:p>
            <w:pPr>
              <w:pStyle w:val="0"/>
              <w:jc w:val="righ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９４０，０００円</w:t>
            </w:r>
          </w:p>
        </w:tc>
        <w:tc>
          <w:tcPr>
            <w:tcW w:w="3307" w:type="dxa"/>
            <w:vAlign w:val="top"/>
          </w:tcPr>
          <w:p>
            <w:pPr>
              <w:pStyle w:val="0"/>
              <w:jc w:val="righ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３１０，０００円</w:t>
            </w:r>
          </w:p>
        </w:tc>
      </w:tr>
    </w:tbl>
    <w:p>
      <w:pPr>
        <w:pStyle w:val="0"/>
        <w:rPr>
          <w:rFonts w:hint="default" w:ascii="HG丸ｺﾞｼｯｸM-PRO" w:hAnsi="HG丸ｺﾞｼｯｸM-PRO" w:eastAsia="HG丸ｺﾞｼｯｸM-PRO"/>
          <w:sz w:val="24"/>
        </w:rPr>
      </w:pPr>
    </w:p>
    <w:sectPr>
      <w:pgSz w:w="11906" w:h="16838"/>
      <w:pgMar w:top="567" w:right="1417" w:bottom="567" w:left="1417" w:header="851" w:footer="992" w:gutter="0"/>
      <w:cols w:space="720"/>
      <w:textDirection w:val="lrTb"/>
      <w:docGrid w:type="linesAndChars" w:linePitch="32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drawingGridHorizontalSpacing w:val="240"/>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07/relationships/diagramDrawing" Target="diagrams/drawing1.xml" /><Relationship Id="rId6" Type="http://schemas.openxmlformats.org/officeDocument/2006/relationships/diagramData" Target="diagrams/data1.xml" /><Relationship Id="rId7" Type="http://schemas.openxmlformats.org/officeDocument/2006/relationships/diagramLayout" Target="diagrams/layout1.xml" /><Relationship Id="rId8" Type="http://schemas.openxmlformats.org/officeDocument/2006/relationships/diagramQuickStyle" Target="diagrams/quickStyle1.xml" /><Relationship Id="rId9" Type="http://schemas.openxmlformats.org/officeDocument/2006/relationships/diagramColors" Target="diagrams/colors1.xml" /><Relationship Id="rId10" Type="http://schemas.microsoft.com/office/2007/relationships/diagramDrawing" Target="diagrams/drawing2.xml" /><Relationship Id="rId11" Type="http://schemas.openxmlformats.org/officeDocument/2006/relationships/diagramData" Target="diagrams/data2.xml" /><Relationship Id="rId12" Type="http://schemas.openxmlformats.org/officeDocument/2006/relationships/diagramLayout" Target="diagrams/layout2.xml" /><Relationship Id="rId13" Type="http://schemas.openxmlformats.org/officeDocument/2006/relationships/diagramQuickStyle" Target="diagrams/quickStyle2.xml" /><Relationship Id="rId14" Type="http://schemas.openxmlformats.org/officeDocument/2006/relationships/diagramColors" Target="diagrams/colors2.xml" /><Relationship Id="rId15" Type="http://schemas.microsoft.com/office/2011/relationships/commentsExtended" Target="commentsExtended.xml"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align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bg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align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bg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1F1A4A-8D6B-4083-B848-047C2F9A3970}" type="doc">
      <dgm:prSet loTypeId="urn:microsoft.com/office/officeart/2005/8/layout/hChevron3" loCatId="process" qsTypeId="urn:microsoft.com/office/officeart/2005/8/quickstyle/simple1" qsCatId="simple" csTypeId="urn:microsoft.com/office/officeart/2005/8/colors/accent1_2" csCatId="accent1" phldr="1"/>
      <dgm:spPr/>
    </dgm:pt>
    <dgm:pt modelId="{B32944F8-30FE-4F90-B5DA-02AC41EF6D23}" type="pres">
      <dgm:prSet presAssocID="{211F1A4A-8D6B-4083-B848-047C2F9A3970}" presName="Name0" presStyleLbl="node0" presStyleIdx="0" presStyleCnt="1">
        <dgm:presLayoutVars>
          <dgm:dir/>
          <dgm:resizeHandles val="exact"/>
        </dgm:presLayoutVars>
      </dgm:prSet>
    </dgm:pt>
    <dgm:pt modelId="{C2100E8E-019C-40E2-B45A-0CADF68CC40A}">
      <dgm:prSet phldrT="[テキスト]" custT="1"/>
      <dgm:spPr>
        <a:xfrm>
          <a:off x="2504" y="495878"/>
          <a:ext cx="1458105" cy="583242"/>
        </a:xfrm>
      </dgm:spPr>
      <dgm:t>
        <a:bodyPr/>
        <a:p>
          <a:pPr/>
          <a:r>
            <a:rPr kumimoji="1" lang="ja-JP" altLang="en-US" sz="1000" b="1">
              <a:latin typeface="UD デジタル 教科書体 N-B" pitchFamily="0" charset="0"/>
              <a:ea typeface="UD デジタル 教科書体 N-B" pitchFamily="0" charset="0"/>
            </a:rPr>
            <a:t>事前準備・相談</a:t>
          </a:r>
          <a:endParaRPr kumimoji="1" lang="ja-JP" altLang="en-US" sz="1000" b="1">
            <a:latin typeface="UD デジタル 教科書体 N-B" pitchFamily="0" charset="0"/>
            <a:ea typeface="UD デジタル 教科書体 N-B" pitchFamily="0" charset="0"/>
          </a:endParaRPr>
        </a:p>
      </dgm:t>
    </dgm:pt>
    <dgm:pt modelId="{F25EF306-8423-4B19-BA55-802DF859DAAD}" type="pres">
      <dgm:prSet presAssocID="{C2100E8E-019C-40E2-B45A-0CADF68CC40A}" presName="parTxOnly" presStyleLbl="node1" presStyleIdx="0" presStyleCnt="4" custScaleY="73370" custLinFactX="0" custLinFactY="0" custLinFactNeighborX="0" custLinFactNeighborY="0">
        <dgm:presLayoutVars>
          <dgm:bulletEnabled val="1"/>
        </dgm:presLayoutVars>
      </dgm:prSet>
    </dgm:pt>
    <dgm:pt modelId="{1AD62D23-E458-44EC-A3A3-7F6141FA524E}" type="parTrans" cxnId="{97542A5E-4D50-4405-AEF3-2A7FAA1CA8B0}">
      <dgm:prSet/>
      <dgm:spPr/>
      <dgm:t>
        <a:bodyPr/>
        <a:p>
          <a:endParaRPr kumimoji="1" lang="ja-JP" altLang="en-US"/>
        </a:p>
      </dgm:t>
    </dgm:pt>
    <dgm:pt modelId="{CEDB60A2-371E-4BE0-BCEB-EB466B008400}" type="sibTrans" cxnId="{97542A5E-4D50-4405-AEF3-2A7FAA1CA8B0}">
      <dgm:prSet/>
      <dgm:spPr/>
      <dgm:t>
        <a:bodyPr/>
        <a:p>
          <a:endParaRPr kumimoji="1" lang="ja-JP" altLang="en-US"/>
        </a:p>
      </dgm:t>
    </dgm:pt>
    <dgm:pt modelId="{F2554721-40BC-4FDF-A32C-CC7481E24362}" type="pres">
      <dgm:prSet presAssocID="{CEDB60A2-371E-4BE0-BCEB-EB466B008400}" presName="parSpace" presStyleLbl="sibTrans2D1" presStyleIdx="0" presStyleCnt="0"/>
    </dgm:pt>
    <dgm:pt modelId="{0B5E82B6-C9BB-47B9-92BC-66918E222A8F}">
      <dgm:prSet phldrT="[テキスト]" custT="1"/>
      <dgm:spPr>
        <a:xfrm>
          <a:off x="1314799" y="495878"/>
          <a:ext cx="1458105" cy="583242"/>
        </a:xfrm>
      </dgm:spPr>
      <dgm:t>
        <a:bodyPr/>
        <a:p>
          <a:pPr/>
          <a:r>
            <a:rPr kumimoji="1" lang="ja-JP" altLang="en-US" sz="1000">
              <a:latin typeface="UD デジタル 教科書体 N-B" pitchFamily="0" charset="0"/>
              <a:ea typeface="UD デジタル 教科書体 N-B" pitchFamily="0" charset="0"/>
            </a:rPr>
            <a:t>⑴交付申請</a:t>
          </a:r>
          <a:endParaRPr kumimoji="1" lang="ja-JP" altLang="en-US" sz="1000">
            <a:latin typeface="UD デジタル 教科書体 N-B" pitchFamily="0" charset="0"/>
            <a:ea typeface="UD デジタル 教科書体 N-B" pitchFamily="0" charset="0"/>
          </a:endParaRPr>
        </a:p>
      </dgm:t>
    </dgm:pt>
    <dgm:pt modelId="{3D110072-CEE0-4832-BB2B-47E24AF86018}" type="pres">
      <dgm:prSet presAssocID="{0B5E82B6-C9BB-47B9-92BC-66918E222A8F}" presName="parTxOnly" presStyleLbl="node1" presStyleIdx="1" presStyleCnt="4" custScaleY="73370" custLinFactX="0" custLinFactY="0" custLinFactNeighborX="0" custLinFactNeighborY="0">
        <dgm:presLayoutVars>
          <dgm:bulletEnabled val="1"/>
        </dgm:presLayoutVars>
      </dgm:prSet>
    </dgm:pt>
    <dgm:pt modelId="{F91A4879-9BC8-4F57-AC00-BA6BF2FE70C6}" type="parTrans" cxnId="{EEA3EE3B-0525-4584-83E8-F08109EDB9CD}">
      <dgm:prSet/>
      <dgm:spPr/>
      <dgm:t>
        <a:bodyPr/>
        <a:p>
          <a:endParaRPr kumimoji="1" lang="ja-JP" altLang="en-US"/>
        </a:p>
      </dgm:t>
    </dgm:pt>
    <dgm:pt modelId="{2145E9B2-2FB9-48E1-8CC8-28A8935A8AFC}" type="sibTrans" cxnId="{EEA3EE3B-0525-4584-83E8-F08109EDB9CD}">
      <dgm:prSet/>
      <dgm:spPr/>
      <dgm:t>
        <a:bodyPr/>
        <a:p>
          <a:endParaRPr kumimoji="1" lang="ja-JP" altLang="en-US"/>
        </a:p>
      </dgm:t>
    </dgm:pt>
    <dgm:pt modelId="{7226FB76-5D32-43C0-BC18-B2BE7F8C4099}" type="pres">
      <dgm:prSet presAssocID="{2145E9B2-2FB9-48E1-8CC8-28A8935A8AFC}" presName="parSpace" presStyleLbl="sibTrans2D1" presStyleIdx="0" presStyleCnt="0"/>
    </dgm:pt>
    <dgm:pt modelId="{17BEDE00-3FFA-4375-A3EE-B500FF8C6DF2}">
      <dgm:prSet custT="1"/>
      <dgm:t>
        <a:bodyPr/>
        <a:p>
          <a:pPr/>
          <a:r>
            <a:rPr kumimoji="1" lang="ja-JP" altLang="en-US" sz="1000" kern="1200">
              <a:latin typeface="UD デジタル 教科書体 N-B" pitchFamily="0" charset="0"/>
              <a:ea typeface="UD デジタル 教科書体 N-B" pitchFamily="0" charset="0"/>
            </a:rPr>
            <a:t>交付決定</a:t>
          </a:r>
          <a:endParaRPr kumimoji="1" lang="ja-JP" altLang="en-US" sz="1000" kern="1200">
            <a:latin typeface="UD デジタル 教科書体 N-B" pitchFamily="0" charset="0"/>
            <a:ea typeface="UD デジタル 教科書体 N-B" pitchFamily="0" charset="0"/>
          </a:endParaRPr>
        </a:p>
      </dgm:t>
    </dgm:pt>
    <dgm:pt modelId="{C9A8AD9C-DD57-44B9-A3A8-2D08A24F3EFB}" type="pres">
      <dgm:prSet presAssocID="{17BEDE00-3FFA-4375-A3EE-B500FF8C6DF2}" presName="parTxOnly" presStyleLbl="node1" presStyleIdx="2" presStyleCnt="4" custScaleY="73370">
        <dgm:presLayoutVars>
          <dgm:bulletEnabled val="1"/>
        </dgm:presLayoutVars>
      </dgm:prSet>
    </dgm:pt>
    <dgm:pt modelId="{5648AE87-5E5E-4CE9-A689-51CF87D3352A}" type="parTrans" cxnId="{5F93641F-479C-4E1E-B280-D8001817962A}">
      <dgm:prSet/>
      <dgm:t>
        <a:bodyPr/>
        <a:p>
          <a:endParaRPr kumimoji="1" lang="ja-JP" altLang="en-US" kern="1200"/>
        </a:p>
      </dgm:t>
    </dgm:pt>
    <dgm:pt modelId="{07E68046-F83C-499F-820E-52371BF13503}" type="sibTrans">
      <dgm:prSet/>
      <dgm:t>
        <a:bodyPr/>
        <a:p>
          <a:endParaRPr kumimoji="1" lang="ja-JP" altLang="en-US" kern="1200"/>
        </a:p>
      </dgm:t>
    </dgm:pt>
    <dgm:pt modelId="{748C21D2-3BEC-4634-A589-DA9E7774DAFD}" type="pres">
      <dgm:prSet presAssocID="{07E68046-F83C-499F-820E-52371BF13503}" presName="parSpace" presStyleLbl="sibTrans2D1" presStyleIdx="0" presStyleCnt="0"/>
    </dgm:pt>
    <dgm:pt modelId="{E85A0337-AFF2-4FAE-BA6D-6248869264C7}">
      <dgm:prSet phldrT="[テキスト]" custT="1"/>
      <dgm:spPr>
        <a:xfrm>
          <a:off x="2627094" y="495878"/>
          <a:ext cx="1458105" cy="583242"/>
        </a:xfrm>
      </dgm:spPr>
      <dgm:t>
        <a:bodyPr/>
        <a:p>
          <a:pPr/>
          <a:r>
            <a:rPr kumimoji="1" lang="ja-JP" altLang="en-US" sz="1000">
              <a:latin typeface="UD デジタル 教科書体 N-B" pitchFamily="0" charset="0"/>
              <a:ea typeface="UD デジタル 教科書体 N-B" pitchFamily="0" charset="0"/>
            </a:rPr>
            <a:t>着手</a:t>
          </a:r>
          <a:endParaRPr kumimoji="1" lang="ja-JP" altLang="en-US" sz="1000">
            <a:latin typeface="UD デジタル 教科書体 N-B" pitchFamily="0" charset="0"/>
            <a:ea typeface="UD デジタル 教科書体 N-B" pitchFamily="0" charset="0"/>
          </a:endParaRPr>
        </a:p>
      </dgm:t>
    </dgm:pt>
    <dgm:pt modelId="{05101BC1-3A0A-4B3A-9200-F79334B55FCB}" type="pres">
      <dgm:prSet presAssocID="{E85A0337-AFF2-4FAE-BA6D-6248869264C7}" presName="parTxOnly" presStyleLbl="node1" presStyleIdx="3" presStyleCnt="4" custScaleY="73370">
        <dgm:presLayoutVars>
          <dgm:bulletEnabled val="1"/>
        </dgm:presLayoutVars>
      </dgm:prSet>
    </dgm:pt>
    <dgm:pt modelId="{AFF92FBF-F3CD-4D7E-9A16-B5019E57EBDA}" type="parTrans" cxnId="{74BFA6B2-359B-4D36-B49D-B2C305EC6BE2}">
      <dgm:prSet/>
      <dgm:spPr/>
      <dgm:t>
        <a:bodyPr/>
        <a:p>
          <a:endParaRPr kumimoji="1" lang="ja-JP" altLang="en-US"/>
        </a:p>
      </dgm:t>
    </dgm:pt>
    <dgm:pt modelId="{FDFC0159-ABAF-4004-9C32-D15480825EB2}" type="sibTrans" cxnId="{74BFA6B2-359B-4D36-B49D-B2C305EC6BE2}">
      <dgm:prSet/>
      <dgm:spPr/>
      <dgm:t>
        <a:bodyPr/>
        <a:p>
          <a:endParaRPr kumimoji="1" lang="ja-JP" altLang="en-US"/>
        </a:p>
      </dgm:t>
    </dgm:pt>
    <dgm:pt modelId="{D03EC56C-20D7-4EAC-940F-E1880D260501}" type="pres">
      <dgm:prSet presAssocID="{FDFC0159-ABAF-4004-9C32-D15480825EB2}" presName="parSpace" presStyleLbl="sibTrans2D1" presStyleIdx="3" presStyleCnt="4"/>
    </dgm:pt>
  </dgm:ptLst>
  <dgm:cxnLst>
    <dgm:cxn modelId="{7D06211A-8F88-4DE7-9BF1-A8D4F742122E}" type="presOf" srcId="{211F1A4A-8D6B-4083-B848-047C2F9A3970}" destId="{B32944F8-30FE-4F90-B5DA-02AC41EF6D23}" srcOrd="0" destOrd="0" presId="urn:microsoft.com/office/officeart/2005/8/layout/hChevron3"/>
    <dgm:cxn modelId="{CAE2D7FF-C45B-43AF-B5AF-B7CA84749CCA}" type="presOf" srcId="{C2100E8E-019C-40E2-B45A-0CADF68CC40A}" destId="{F25EF306-8423-4B19-BA55-802DF859DAAD}" srcOrd="0" destOrd="0" presId="urn:microsoft.com/office/officeart/2005/8/layout/hChevron3"/>
    <dgm:cxn modelId="{97542A5E-4D50-4405-AEF3-2A7FAA1CA8B0}" srcId="{211F1A4A-8D6B-4083-B848-047C2F9A3970}" destId="{C2100E8E-019C-40E2-B45A-0CADF68CC40A}" srcOrd="0" destOrd="0" parTransId="{1AD62D23-E458-44EC-A3A3-7F6141FA524E}" sibTransId="{CEDB60A2-371E-4BE0-BCEB-EB466B008400}" presId="urn:microsoft.com/office/officeart/2005/8/layout/hChevron3"/>
    <dgm:cxn modelId="{8F0D7D50-ED32-4AA4-ACB1-5196629F97A5}" type="presOf" srcId="{CEDB60A2-371E-4BE0-BCEB-EB466B008400}" destId="{F2554721-40BC-4FDF-A32C-CC7481E24362}" srcOrd="0" destOrd="0" presId="urn:microsoft.com/office/officeart/2005/8/layout/hChevron3"/>
    <dgm:cxn modelId="{D11635D6-D7FE-4D0A-AE38-9FF2F4F5C27D}" type="presOf" srcId="{0B5E82B6-C9BB-47B9-92BC-66918E222A8F}" destId="{3D110072-CEE0-4832-BB2B-47E24AF86018}" srcOrd="0" destOrd="0" presId="urn:microsoft.com/office/officeart/2005/8/layout/hChevron3"/>
    <dgm:cxn modelId="{EEA3EE3B-0525-4584-83E8-F08109EDB9CD}" srcId="{211F1A4A-8D6B-4083-B848-047C2F9A3970}" destId="{0B5E82B6-C9BB-47B9-92BC-66918E222A8F}" srcOrd="1" destOrd="0" parTransId="{F91A4879-9BC8-4F57-AC00-BA6BF2FE70C6}" sibTransId="{2145E9B2-2FB9-48E1-8CC8-28A8935A8AFC}" presId="urn:microsoft.com/office/officeart/2005/8/layout/hChevron3"/>
    <dgm:cxn modelId="{7A50ED58-5A40-4480-82D0-4FAA8BC2768F}" type="presOf" srcId="{2145E9B2-2FB9-48E1-8CC8-28A8935A8AFC}" destId="{7226FB76-5D32-43C0-BC18-B2BE7F8C4099}" srcOrd="0" destOrd="0" presId="urn:microsoft.com/office/officeart/2005/8/layout/hChevron3"/>
    <dgm:cxn modelId="{3A15E798-F2C4-4A7A-B9A2-C867B1EFF745}" type="presOf" srcId="{17BEDE00-3FFA-4375-A3EE-B500FF8C6DF2}" destId="{C9A8AD9C-DD57-44B9-A3A8-2D08A24F3EFB}" srcOrd="0" destOrd="0" presId="urn:microsoft.com/office/officeart/2005/8/layout/hChevron3"/>
    <dgm:cxn modelId="{5F93641F-479C-4E1E-B280-D8001817962A}" srcId="{211F1A4A-8D6B-4083-B848-047C2F9A3970}" destId="{17BEDE00-3FFA-4375-A3EE-B500FF8C6DF2}" srcOrd="2" destOrd="0" parTransId="{5648AE87-5E5E-4CE9-A689-51CF87D3352A}" sibTransId="{07E68046-F83C-499F-820E-52371BF13503}" presId="urn:microsoft.com/office/officeart/2005/8/layout/hChevron3"/>
    <dgm:cxn modelId="{930421FA-AC35-41F0-B5F9-D78B13C495CB}" type="presOf" srcId="{07E68046-F83C-499F-820E-52371BF13503}" destId="{748C21D2-3BEC-4634-A589-DA9E7774DAFD}" srcOrd="0" destOrd="0" presId="urn:microsoft.com/office/officeart/2005/8/layout/hChevron3"/>
    <dgm:cxn modelId="{68E859E2-1F82-4737-A14F-14DEB3D612F2}" type="presOf" srcId="{E85A0337-AFF2-4FAE-BA6D-6248869264C7}" destId="{05101BC1-3A0A-4B3A-9200-F79334B55FCB}" srcOrd="0" destOrd="0" presId="urn:microsoft.com/office/officeart/2005/8/layout/hChevron3"/>
    <dgm:cxn modelId="{74BFA6B2-359B-4D36-B49D-B2C305EC6BE2}" srcId="{211F1A4A-8D6B-4083-B848-047C2F9A3970}" destId="{E85A0337-AFF2-4FAE-BA6D-6248869264C7}" srcOrd="3" destOrd="0" parTransId="{AFF92FBF-F3CD-4D7E-9A16-B5019E57EBDA}" sibTransId="{FDFC0159-ABAF-4004-9C32-D15480825EB2}" presId="urn:microsoft.com/office/officeart/2005/8/layout/hChevron3"/>
    <dgm:cxn modelId="{EE5A2E76-14D4-4E76-83B5-0D37F7F92021}" type="presOf" srcId="{FDFC0159-ABAF-4004-9C32-D15480825EB2}" destId="{D03EC56C-20D7-4EAC-940F-E1880D260501}" srcOrd="0" destOrd="0" presId="urn:microsoft.com/office/officeart/2005/8/layout/hChevron3"/>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11F1A4A-8D6B-4083-B848-047C2F9A3970}" type="doc">
      <dgm:prSet loTypeId="urn:microsoft.com/office/officeart/2005/8/layout/hChevron3" loCatId="process" qsTypeId="urn:microsoft.com/office/officeart/2005/8/quickstyle/simple1" qsCatId="simple" csTypeId="urn:microsoft.com/office/officeart/2005/8/colors/accent1_2" csCatId="accent1" phldr="1"/>
      <dgm:spPr/>
    </dgm:pt>
    <dgm:pt modelId="{B32944F8-30FE-4F90-B5DA-02AC41EF6D23}" type="pres">
      <dgm:prSet presAssocID="{211F1A4A-8D6B-4083-B848-047C2F9A3970}" presName="Name0" presStyleLbl="node0" presStyleIdx="0" presStyleCnt="1">
        <dgm:presLayoutVars>
          <dgm:dir val="rev"/>
          <dgm:resizeHandles val="exact"/>
        </dgm:presLayoutVars>
      </dgm:prSet>
    </dgm:pt>
    <dgm:pt modelId="{C2100E8E-019C-40E2-B45A-0CADF68CC40A}">
      <dgm:prSet phldrT="[テキスト]" custT="1"/>
      <dgm:spPr>
        <a:xfrm>
          <a:off x="2504" y="495878"/>
          <a:ext cx="1458105" cy="583242"/>
        </a:xfrm>
      </dgm:spPr>
      <dgm:t>
        <a:bodyPr/>
        <a:p>
          <a:pPr/>
          <a:r>
            <a:rPr lang="ja-JP" altLang="en-US" sz="1000">
              <a:latin typeface="UD デジタル 教科書体 N-B" pitchFamily="0" charset="0"/>
              <a:ea typeface="UD デジタル 教科書体 N-B" pitchFamily="0" charset="0"/>
            </a:rPr>
            <a:t>⑵実績報告</a:t>
          </a:r>
          <a:endParaRPr lang="ja-JP" altLang="en-US" sz="1000">
            <a:latin typeface="UD デジタル 教科書体 N-B" pitchFamily="0" charset="0"/>
            <a:ea typeface="UD デジタル 教科書体 N-B" pitchFamily="0" charset="0"/>
          </a:endParaRPr>
        </a:p>
      </dgm:t>
    </dgm:pt>
    <dgm:pt modelId="{F25EF306-8423-4B19-BA55-802DF859DAAD}" type="pres">
      <dgm:prSet presAssocID="{C2100E8E-019C-40E2-B45A-0CADF68CC40A}" presName="parTxOnly" presStyleLbl="node1" presStyleIdx="0" presStyleCnt="4" custScaleY="82443">
        <dgm:presLayoutVars>
          <dgm:bulletEnabled val="1"/>
        </dgm:presLayoutVars>
      </dgm:prSet>
    </dgm:pt>
    <dgm:pt modelId="{1AD62D23-E458-44EC-A3A3-7F6141FA524E}" type="parTrans" cxnId="{FAC39CB0-5250-428C-B2E2-DA2A4F872E9A}">
      <dgm:prSet/>
      <dgm:spPr/>
      <dgm:t>
        <a:bodyPr/>
        <a:p>
          <a:endParaRPr kumimoji="1" lang="ja-JP" altLang="en-US"/>
        </a:p>
      </dgm:t>
    </dgm:pt>
    <dgm:pt modelId="{CEDB60A2-371E-4BE0-BCEB-EB466B008400}" type="sibTrans" cxnId="{FAC39CB0-5250-428C-B2E2-DA2A4F872E9A}">
      <dgm:prSet/>
      <dgm:spPr/>
      <dgm:t>
        <a:bodyPr/>
        <a:p>
          <a:endParaRPr kumimoji="1" lang="ja-JP" altLang="en-US"/>
        </a:p>
      </dgm:t>
    </dgm:pt>
    <dgm:pt modelId="{F2554721-40BC-4FDF-A32C-CC7481E24362}" type="pres">
      <dgm:prSet presAssocID="{CEDB60A2-371E-4BE0-BCEB-EB466B008400}" presName="parSpace" presStyleLbl="sibTrans2D1" presStyleIdx="0" presStyleCnt="0"/>
    </dgm:pt>
    <dgm:pt modelId="{0B5E82B6-C9BB-47B9-92BC-66918E222A8F}">
      <dgm:prSet phldrT="[テキスト]" custT="1"/>
      <dgm:spPr>
        <a:xfrm>
          <a:off x="1314799" y="495878"/>
          <a:ext cx="1458105" cy="583242"/>
        </a:xfrm>
      </dgm:spPr>
      <dgm:t>
        <a:bodyPr/>
        <a:p>
          <a:pPr/>
          <a:r>
            <a:rPr lang="ja-JP" altLang="en-US" sz="1000">
              <a:latin typeface="UD デジタル 教科書体 N-B" pitchFamily="0" charset="0"/>
              <a:ea typeface="UD デジタル 教科書体 N-B" pitchFamily="0" charset="0"/>
            </a:rPr>
            <a:t>交付確定</a:t>
          </a:r>
          <a:endParaRPr lang="ja-JP" altLang="en-US" sz="1000">
            <a:latin typeface="UD デジタル 教科書体 N-B" pitchFamily="0" charset="0"/>
            <a:ea typeface="UD デジタル 教科書体 N-B" pitchFamily="0" charset="0"/>
          </a:endParaRPr>
        </a:p>
      </dgm:t>
    </dgm:pt>
    <dgm:pt modelId="{3D110072-CEE0-4832-BB2B-47E24AF86018}" type="pres">
      <dgm:prSet presAssocID="{0B5E82B6-C9BB-47B9-92BC-66918E222A8F}" presName="parTxOnly" presStyleLbl="node1" presStyleIdx="1" presStyleCnt="4" custScaleY="82443">
        <dgm:presLayoutVars>
          <dgm:bulletEnabled val="1"/>
        </dgm:presLayoutVars>
      </dgm:prSet>
    </dgm:pt>
    <dgm:pt modelId="{F91A4879-9BC8-4F57-AC00-BA6BF2FE70C6}" type="parTrans" cxnId="{D8906810-B0C5-4C24-A6D9-F3FEBCA03335}">
      <dgm:prSet/>
      <dgm:spPr/>
      <dgm:t>
        <a:bodyPr/>
        <a:p>
          <a:endParaRPr kumimoji="1" lang="ja-JP" altLang="en-US"/>
        </a:p>
      </dgm:t>
    </dgm:pt>
    <dgm:pt modelId="{2145E9B2-2FB9-48E1-8CC8-28A8935A8AFC}" type="sibTrans" cxnId="{D8906810-B0C5-4C24-A6D9-F3FEBCA03335}">
      <dgm:prSet/>
      <dgm:spPr/>
      <dgm:t>
        <a:bodyPr/>
        <a:p>
          <a:endParaRPr kumimoji="1" lang="ja-JP" altLang="en-US"/>
        </a:p>
      </dgm:t>
    </dgm:pt>
    <dgm:pt modelId="{7226FB76-5D32-43C0-BC18-B2BE7F8C4099}" type="pres">
      <dgm:prSet presAssocID="{2145E9B2-2FB9-48E1-8CC8-28A8935A8AFC}" presName="parSpace" presStyleLbl="sibTrans2D1" presStyleIdx="0" presStyleCnt="0"/>
    </dgm:pt>
    <dgm:pt modelId="{E42C1B24-482D-4CB0-9705-1E2C62043C01}">
      <dgm:prSet phldrT="[テキスト]" custT="1"/>
      <dgm:spPr>
        <a:xfrm>
          <a:off x="1314799" y="495878"/>
          <a:ext cx="1458105" cy="583242"/>
        </a:xfrm>
      </dgm:spPr>
      <dgm:t>
        <a:bodyPr/>
        <a:p>
          <a:pPr/>
          <a:r>
            <a:rPr lang="ja-JP" altLang="en-US" sz="1000">
              <a:latin typeface="UD デジタル 教科書体 N-B" pitchFamily="0" charset="0"/>
              <a:ea typeface="UD デジタル 教科書体 N-B" pitchFamily="0" charset="0"/>
            </a:rPr>
            <a:t>⑶補助金請求</a:t>
          </a:r>
          <a:endParaRPr lang="ja-JP" altLang="en-US" sz="1000">
            <a:latin typeface="UD デジタル 教科書体 N-B" pitchFamily="0" charset="0"/>
            <a:ea typeface="UD デジタル 教科書体 N-B" pitchFamily="0" charset="0"/>
          </a:endParaRPr>
        </a:p>
      </dgm:t>
    </dgm:pt>
    <dgm:pt modelId="{E13FC7E9-35A5-4A48-877C-279A95D539C3}" type="pres">
      <dgm:prSet presAssocID="{E42C1B24-482D-4CB0-9705-1E2C62043C01}" presName="parTxOnly" presStyleLbl="node1" presStyleIdx="2" presStyleCnt="4" custScaleY="82443">
        <dgm:presLayoutVars>
          <dgm:bulletEnabled val="1"/>
        </dgm:presLayoutVars>
      </dgm:prSet>
    </dgm:pt>
    <dgm:pt modelId="{02C2AA9D-D2E4-4CFC-862C-3682C2F2CFCD}" type="parTrans" cxnId="{7BB98A48-02EE-4E6F-9D80-303F47F3C210}">
      <dgm:prSet/>
      <dgm:t>
        <a:bodyPr/>
        <a:lstStyle/>
        <a:p>
          <a:endParaRPr kumimoji="1" lang="ja-JP" altLang="en-US" kern="1200"/>
        </a:p>
      </dgm:t>
    </dgm:pt>
    <dgm:pt modelId="{2ACA9F64-2B63-42AE-9C10-DE2036EB87C2}" type="sibTrans">
      <dgm:prSet/>
      <dgm:t>
        <a:bodyPr/>
        <a:lstStyle/>
        <a:p>
          <a:endParaRPr kumimoji="1" lang="ja-JP" altLang="en-US" kern="1200"/>
        </a:p>
      </dgm:t>
    </dgm:pt>
    <dgm:pt modelId="{DB561245-4B69-46C4-A136-46E600D10231}" type="pres">
      <dgm:prSet presAssocID="{2ACA9F64-2B63-42AE-9C10-DE2036EB87C2}" presName="parSpace" presStyleLbl="sibTrans2D1" presStyleIdx="0" presStyleCnt="0"/>
    </dgm:pt>
    <dgm:pt modelId="{791F3AFB-C724-4743-AC07-DAF22950DF0D}">
      <dgm:prSet phldrT="[テキスト]" custT="1"/>
      <dgm:spPr>
        <a:xfrm>
          <a:off x="1314799" y="495878"/>
          <a:ext cx="1458105" cy="583242"/>
        </a:xfrm>
      </dgm:spPr>
      <dgm:t>
        <a:bodyPr/>
        <a:p>
          <a:pPr/>
          <a:r>
            <a:rPr lang="ja-JP" altLang="en-US" sz="1000">
              <a:latin typeface="UD デジタル 教科書体 N-B" pitchFamily="0" charset="0"/>
              <a:ea typeface="UD デジタル 教科書体 N-B" pitchFamily="0" charset="0"/>
            </a:rPr>
            <a:t>補助金支払</a:t>
          </a:r>
          <a:endParaRPr lang="ja-JP" altLang="en-US" sz="1000">
            <a:latin typeface="UD デジタル 教科書体 N-B" pitchFamily="0" charset="0"/>
            <a:ea typeface="UD デジタル 教科書体 N-B" pitchFamily="0" charset="0"/>
          </a:endParaRPr>
        </a:p>
      </dgm:t>
    </dgm:pt>
    <dgm:pt modelId="{43858853-375F-45EE-84B4-4826EB2AA8BE}" type="pres">
      <dgm:prSet presAssocID="{791F3AFB-C724-4743-AC07-DAF22950DF0D}" presName="parTxOnly" presStyleLbl="node1" presStyleIdx="3" presStyleCnt="4" custScaleY="82443">
        <dgm:presLayoutVars>
          <dgm:bulletEnabled val="1"/>
        </dgm:presLayoutVars>
      </dgm:prSet>
    </dgm:pt>
    <dgm:pt modelId="{066B2963-A3FF-4C51-ACE6-166A0BE6A4E1}" type="parTrans" cxnId="{81C4C04A-6A94-405A-8053-FE168D3D5255}">
      <dgm:prSet/>
      <dgm:t>
        <a:bodyPr/>
        <a:lstStyle/>
        <a:p>
          <a:endParaRPr kumimoji="1" lang="ja-JP" altLang="en-US" kern="1200"/>
        </a:p>
      </dgm:t>
    </dgm:pt>
    <dgm:pt modelId="{205AD8AD-B6AB-4414-8323-E533553F82E9}" type="sibTrans">
      <dgm:prSet/>
      <dgm:t>
        <a:bodyPr/>
        <a:lstStyle/>
        <a:p>
          <a:endParaRPr kumimoji="1" lang="ja-JP" altLang="en-US" kern="1200"/>
        </a:p>
      </dgm:t>
    </dgm:pt>
    <dgm:pt modelId="{360A918C-5FCD-46FF-A381-98363DD52F38}" type="pres">
      <dgm:prSet presAssocID="{205AD8AD-B6AB-4414-8323-E533553F82E9}" presName="parSpace" presStyleLbl="sibTrans2D1" presStyleIdx="3" presStyleCnt="4"/>
    </dgm:pt>
  </dgm:ptLst>
  <dgm:cxnLst>
    <dgm:cxn modelId="{CBADD9D5-0BF0-4EC6-A721-F5B7866C89B5}" type="presOf" srcId="{211F1A4A-8D6B-4083-B848-047C2F9A3970}" destId="{B32944F8-30FE-4F90-B5DA-02AC41EF6D23}" srcOrd="0" destOrd="0" presId="urn:microsoft.com/office/officeart/2005/8/layout/hChevron3"/>
    <dgm:cxn modelId="{7B122319-9403-4C4E-84F2-5FDA467711F7}" type="presOf" srcId="{C2100E8E-019C-40E2-B45A-0CADF68CC40A}" destId="{F25EF306-8423-4B19-BA55-802DF859DAAD}" srcOrd="0" destOrd="0" presId="urn:microsoft.com/office/officeart/2005/8/layout/hChevron3"/>
    <dgm:cxn modelId="{FAC39CB0-5250-428C-B2E2-DA2A4F872E9A}" srcId="{211F1A4A-8D6B-4083-B848-047C2F9A3970}" destId="{C2100E8E-019C-40E2-B45A-0CADF68CC40A}" srcOrd="0" destOrd="0" parTransId="{1AD62D23-E458-44EC-A3A3-7F6141FA524E}" sibTransId="{CEDB60A2-371E-4BE0-BCEB-EB466B008400}" presId="urn:microsoft.com/office/officeart/2005/8/layout/hChevron3"/>
    <dgm:cxn modelId="{0EF45C2C-FD57-45DA-BDF9-DCCD0B6CB541}" type="presOf" srcId="{CEDB60A2-371E-4BE0-BCEB-EB466B008400}" destId="{F2554721-40BC-4FDF-A32C-CC7481E24362}" srcOrd="0" destOrd="0" presId="urn:microsoft.com/office/officeart/2005/8/layout/hChevron3"/>
    <dgm:cxn modelId="{D40E0C56-9490-4EA0-B18A-B3013BAFB5B4}" type="presOf" srcId="{0B5E82B6-C9BB-47B9-92BC-66918E222A8F}" destId="{3D110072-CEE0-4832-BB2B-47E24AF86018}" srcOrd="0" destOrd="0" presId="urn:microsoft.com/office/officeart/2005/8/layout/hChevron3"/>
    <dgm:cxn modelId="{D8906810-B0C5-4C24-A6D9-F3FEBCA03335}" srcId="{211F1A4A-8D6B-4083-B848-047C2F9A3970}" destId="{0B5E82B6-C9BB-47B9-92BC-66918E222A8F}" srcOrd="1" destOrd="0" parTransId="{F91A4879-9BC8-4F57-AC00-BA6BF2FE70C6}" sibTransId="{2145E9B2-2FB9-48E1-8CC8-28A8935A8AFC}" presId="urn:microsoft.com/office/officeart/2005/8/layout/hChevron3"/>
    <dgm:cxn modelId="{06DABD8D-EDC4-40D1-B350-E96B70A2DBAC}" type="presOf" srcId="{2145E9B2-2FB9-48E1-8CC8-28A8935A8AFC}" destId="{7226FB76-5D32-43C0-BC18-B2BE7F8C4099}" srcOrd="0" destOrd="0" presId="urn:microsoft.com/office/officeart/2005/8/layout/hChevron3"/>
    <dgm:cxn modelId="{EBEC40B9-5046-44A5-B14D-6D65BD33D250}" type="presOf" srcId="{E42C1B24-482D-4CB0-9705-1E2C62043C01}" destId="{E13FC7E9-35A5-4A48-877C-279A95D539C3}" srcOrd="0" destOrd="0" presId="urn:microsoft.com/office/officeart/2005/8/layout/hChevron3"/>
    <dgm:cxn modelId="{7BB98A48-02EE-4E6F-9D80-303F47F3C210}" srcId="{211F1A4A-8D6B-4083-B848-047C2F9A3970}" destId="{E42C1B24-482D-4CB0-9705-1E2C62043C01}" srcOrd="2" destOrd="0" parTransId="{02C2AA9D-D2E4-4CFC-862C-3682C2F2CFCD}" sibTransId="{2ACA9F64-2B63-42AE-9C10-DE2036EB87C2}" presId="urn:microsoft.com/office/officeart/2005/8/layout/hChevron3"/>
    <dgm:cxn modelId="{12D19AE8-0E73-4B9E-AFE7-21D7FDF9E7F2}" type="presOf" srcId="{2ACA9F64-2B63-42AE-9C10-DE2036EB87C2}" destId="{DB561245-4B69-46C4-A136-46E600D10231}" srcOrd="0" destOrd="0" presId="urn:microsoft.com/office/officeart/2005/8/layout/hChevron3"/>
    <dgm:cxn modelId="{F1D7EF77-A166-4246-8DE8-A4542CDBCC84}" type="presOf" srcId="{791F3AFB-C724-4743-AC07-DAF22950DF0D}" destId="{43858853-375F-45EE-84B4-4826EB2AA8BE}" srcOrd="0" destOrd="0" presId="urn:microsoft.com/office/officeart/2005/8/layout/hChevron3"/>
    <dgm:cxn modelId="{81C4C04A-6A94-405A-8053-FE168D3D5255}" srcId="{211F1A4A-8D6B-4083-B848-047C2F9A3970}" destId="{791F3AFB-C724-4743-AC07-DAF22950DF0D}" srcOrd="3" destOrd="0" parTransId="{066B2963-A3FF-4C51-ACE6-166A0BE6A4E1}" sibTransId="{205AD8AD-B6AB-4414-8323-E533553F82E9}" presId="urn:microsoft.com/office/officeart/2005/8/layout/hChevron3"/>
    <dgm:cxn modelId="{F18C3DBD-5DDC-443B-B188-29F3DCE85500}" type="presOf" srcId="{205AD8AD-B6AB-4414-8323-E533553F82E9}" destId="{360A918C-5FCD-46FF-A381-98363DD52F38}" srcOrd="0" destOrd="0" presId="urn:microsoft.com/office/officeart/2005/8/layout/hChevron3"/>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5EF306-8423-4B19-BA55-802DF859DAAD}">
      <dsp:nvSpPr>
        <dsp:cNvPr id="0" name=""/>
        <dsp:cNvSpPr/>
      </dsp:nvSpPr>
      <dsp:spPr>
        <a:xfrm>
          <a:off x="0" y="5954"/>
          <a:ext cx="1580029" cy="463707"/>
        </a:xfrm>
        <a:prstGeom prst="homePlate"/>
        <a:solidFill>
          <a:schemeClr val="accent1"/>
        </a:solidFill>
        <a:ln>
          <a:solidFill>
            <a:schemeClr val="lt1"/>
          </a:solidFill>
        </a:ln>
        <a:effectLst/>
      </dsp:spPr>
      <dsp:style>
        <a:lnRef idx="2">
          <a:schemeClr val="lt1"/>
        </a:lnRef>
        <a:fillRef idx="1">
          <a:schemeClr val="accent1"/>
        </a:fillRef>
        <a:effectRef idx="0">
          <a:scrgbClr r="0" g="0" b="0"/>
        </a:effectRef>
        <a:fontRef idx="minor">
          <a:schemeClr val="lt1"/>
        </a:fontRef>
      </dsp:style>
      <dsp:txBody>
        <a:bodyPr spcFirstLastPara="0" vert="horz" wrap="square" lIns="53340" tIns="26670" rIns="13335" bIns="26670" numCol="1" spcCol="1270" anchor="ctr" anchorCtr="0">
          <a:noAutofit/>
        </a:bodyPr>
        <a:p>
          <a:pPr lvl="0" algn="ctr" defTabSz="444500">
            <a:lnSpc>
              <a:spcPct val="90000"/>
            </a:lnSpc>
            <a:spcBef>
              <a:spcPct val="0"/>
            </a:spcBef>
            <a:spcAft>
              <a:spcPct val="35000"/>
            </a:spcAft>
          </a:pPr>
          <a:r>
            <a:rPr kumimoji="1" lang="ja-JP" altLang="en-US" sz="1000" b="1" kern="1200">
              <a:latin typeface="UD デジタル 教科書体 N-B" pitchFamily="0" charset="0"/>
              <a:ea typeface="UD デジタル 教科書体 N-B" pitchFamily="0" charset="0"/>
            </a:rPr>
            <a:t>事前準備・相談</a:t>
          </a:r>
          <a:endParaRPr kumimoji="1" lang="ja-JP" altLang="en-US" sz="1000" b="1" kern="1200">
            <a:latin typeface="UD デジタル 教科書体 N-B" pitchFamily="0" charset="0"/>
            <a:ea typeface="UD デジタル 教科書体 N-B" pitchFamily="0" charset="0"/>
          </a:endParaRPr>
        </a:p>
      </dsp:txBody>
      <dsp:txXfrm>
        <a:off x="0" y="5954"/>
        <a:ext cx="1464102" cy="463707"/>
      </dsp:txXfrm>
    </dsp:sp>
    <dsp:sp modelId="{3D110072-CEE0-4832-BB2B-47E24AF86018}">
      <dsp:nvSpPr>
        <dsp:cNvPr id="0" name=""/>
        <dsp:cNvSpPr/>
      </dsp:nvSpPr>
      <dsp:spPr>
        <a:xfrm>
          <a:off x="1264024" y="5954"/>
          <a:ext cx="1580029" cy="463707"/>
        </a:xfrm>
        <a:prstGeom prst="chevron"/>
        <a:solidFill>
          <a:schemeClr val="accent1"/>
        </a:solidFill>
        <a:ln>
          <a:solidFill>
            <a:schemeClr val="lt1"/>
          </a:solidFill>
        </a:ln>
        <a:effectLst/>
      </dsp:spPr>
      <dsp:style>
        <a:lnRef idx="2">
          <a:schemeClr val="lt1"/>
        </a:lnRef>
        <a:fillRef idx="1">
          <a:schemeClr val="accent1"/>
        </a:fillRef>
        <a:effectRef idx="0">
          <a:scrgbClr r="0" g="0" b="0"/>
        </a:effectRef>
        <a:fontRef idx="minor">
          <a:schemeClr val="lt1"/>
        </a:fontRef>
      </dsp:style>
      <dsp:txBody>
        <a:bodyPr spcFirstLastPara="0" vert="horz" wrap="square" lIns="40005" tIns="26670" rIns="13335" bIns="26670" numCol="1" spcCol="1270" anchor="ctr" anchorCtr="0">
          <a:noAutofit/>
        </a:bodyPr>
        <a:p>
          <a:pPr lvl="0" algn="ctr" defTabSz="444500">
            <a:lnSpc>
              <a:spcPct val="90000"/>
            </a:lnSpc>
            <a:spcBef>
              <a:spcPct val="0"/>
            </a:spcBef>
            <a:spcAft>
              <a:spcPct val="35000"/>
            </a:spcAft>
          </a:pPr>
          <a:r>
            <a:rPr kumimoji="1" lang="ja-JP" altLang="en-US" sz="1000" kern="1200">
              <a:latin typeface="UD デジタル 教科書体 N-B" pitchFamily="0" charset="0"/>
              <a:ea typeface="UD デジタル 教科書体 N-B" pitchFamily="0" charset="0"/>
            </a:rPr>
            <a:t>⑴交付申請</a:t>
          </a:r>
          <a:endParaRPr kumimoji="1" lang="ja-JP" altLang="en-US" sz="1000" kern="1200">
            <a:latin typeface="UD デジタル 教科書体 N-B" pitchFamily="0" charset="0"/>
            <a:ea typeface="UD デジタル 教科書体 N-B" pitchFamily="0" charset="0"/>
          </a:endParaRPr>
        </a:p>
      </dsp:txBody>
      <dsp:txXfrm>
        <a:off x="1495878" y="5954"/>
        <a:ext cx="1116322" cy="463707"/>
      </dsp:txXfrm>
    </dsp:sp>
    <dsp:sp modelId="{C9A8AD9C-DD57-44B9-A3A8-2D08A24F3EFB}">
      <dsp:nvSpPr>
        <dsp:cNvPr id="0" name=""/>
        <dsp:cNvSpPr/>
      </dsp:nvSpPr>
      <dsp:spPr>
        <a:xfrm>
          <a:off x="2528047" y="5954"/>
          <a:ext cx="1580029" cy="463707"/>
        </a:xfrm>
        <a:prstGeom prst="chevron"/>
        <a:solidFill>
          <a:schemeClr val="accent1"/>
        </a:solidFill>
        <a:ln>
          <a:solidFill>
            <a:schemeClr val="lt1"/>
          </a:solidFill>
        </a:ln>
        <a:effectLst/>
      </dsp:spPr>
      <dsp:style>
        <a:lnRef idx="2">
          <a:schemeClr val="lt1"/>
        </a:lnRef>
        <a:fillRef idx="1">
          <a:schemeClr val="accent1"/>
        </a:fillRef>
        <a:effectRef idx="0">
          <a:scrgbClr r="0" g="0" b="0"/>
        </a:effectRef>
        <a:fontRef idx="minor">
          <a:schemeClr val="lt1"/>
        </a:fontRef>
      </dsp:style>
      <dsp:txBody>
        <a:bodyPr spcFirstLastPara="0" vert="horz" wrap="square" lIns="40005" tIns="26670" rIns="13335" bIns="26670" numCol="1" spcCol="1270" anchor="ctr" anchorCtr="0">
          <a:noAutofit/>
        </a:bodyPr>
        <a:p>
          <a:pPr lvl="0" algn="ctr" defTabSz="444500">
            <a:lnSpc>
              <a:spcPct val="90000"/>
            </a:lnSpc>
            <a:spcBef>
              <a:spcPct val="0"/>
            </a:spcBef>
            <a:spcAft>
              <a:spcPct val="35000"/>
            </a:spcAft>
          </a:pPr>
          <a:r>
            <a:rPr kumimoji="1" lang="ja-JP" altLang="en-US" sz="1000" kern="1200">
              <a:latin typeface="UD デジタル 教科書体 N-B" pitchFamily="0" charset="0"/>
              <a:ea typeface="UD デジタル 教科書体 N-B" pitchFamily="0" charset="0"/>
            </a:rPr>
            <a:t>交付決定</a:t>
          </a:r>
          <a:endParaRPr kumimoji="1" lang="ja-JP" altLang="en-US" sz="1000" kern="1200">
            <a:latin typeface="UD デジタル 教科書体 N-B" pitchFamily="0" charset="0"/>
            <a:ea typeface="UD デジタル 教科書体 N-B" pitchFamily="0" charset="0"/>
          </a:endParaRPr>
        </a:p>
      </dsp:txBody>
      <dsp:txXfrm>
        <a:off x="2759901" y="5954"/>
        <a:ext cx="1116322" cy="463707"/>
      </dsp:txXfrm>
    </dsp:sp>
    <dsp:sp modelId="{05101BC1-3A0A-4B3A-9200-F79334B55FCB}">
      <dsp:nvSpPr>
        <dsp:cNvPr id="0" name=""/>
        <dsp:cNvSpPr/>
      </dsp:nvSpPr>
      <dsp:spPr>
        <a:xfrm>
          <a:off x="3792071" y="5954"/>
          <a:ext cx="1580029" cy="463707"/>
        </a:xfrm>
        <a:prstGeom prst="chevron"/>
        <a:solidFill>
          <a:schemeClr val="accent1"/>
        </a:solidFill>
        <a:ln>
          <a:solidFill>
            <a:schemeClr val="lt1"/>
          </a:solidFill>
        </a:ln>
        <a:effectLst/>
      </dsp:spPr>
      <dsp:style>
        <a:lnRef idx="2">
          <a:schemeClr val="lt1"/>
        </a:lnRef>
        <a:fillRef idx="1">
          <a:schemeClr val="accent1"/>
        </a:fillRef>
        <a:effectRef idx="0">
          <a:scrgbClr r="0" g="0" b="0"/>
        </a:effectRef>
        <a:fontRef idx="minor">
          <a:schemeClr val="lt1"/>
        </a:fontRef>
      </dsp:style>
      <dsp:txBody>
        <a:bodyPr spcFirstLastPara="0" vert="horz" wrap="square" lIns="40005" tIns="26670" rIns="13335" bIns="26670" numCol="1" spcCol="1270" anchor="ctr" anchorCtr="0">
          <a:noAutofit/>
        </a:bodyPr>
        <a:p>
          <a:pPr lvl="0" algn="ctr" defTabSz="444500">
            <a:lnSpc>
              <a:spcPct val="90000"/>
            </a:lnSpc>
            <a:spcBef>
              <a:spcPct val="0"/>
            </a:spcBef>
            <a:spcAft>
              <a:spcPct val="35000"/>
            </a:spcAft>
          </a:pPr>
          <a:r>
            <a:rPr kumimoji="1" lang="ja-JP" altLang="en-US" sz="1000" kern="1200">
              <a:latin typeface="UD デジタル 教科書体 N-B" pitchFamily="0" charset="0"/>
              <a:ea typeface="UD デジタル 教科書体 N-B" pitchFamily="0" charset="0"/>
            </a:rPr>
            <a:t>着手</a:t>
          </a:r>
          <a:endParaRPr kumimoji="1" lang="ja-JP" altLang="en-US" sz="1000" kern="1200">
            <a:latin typeface="UD デジタル 教科書体 N-B" pitchFamily="0" charset="0"/>
            <a:ea typeface="UD デジタル 教科書体 N-B" pitchFamily="0" charset="0"/>
          </a:endParaRPr>
        </a:p>
      </dsp:txBody>
      <dsp:txXfrm>
        <a:off x="4023925" y="5954"/>
        <a:ext cx="1116322" cy="46370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5EF306-8423-4B19-BA55-802DF859DAAD}">
      <dsp:nvSpPr>
        <dsp:cNvPr id="0" name=""/>
        <dsp:cNvSpPr/>
      </dsp:nvSpPr>
      <dsp:spPr>
        <a:xfrm rot="10800000">
          <a:off x="3415553" y="14580"/>
          <a:ext cx="1423147" cy="469314"/>
        </a:xfrm>
        <a:prstGeom prst="homePlate"/>
        <a:solidFill>
          <a:schemeClr val="accent1"/>
        </a:solidFill>
        <a:ln>
          <a:solidFill>
            <a:schemeClr val="lt1"/>
          </a:solidFill>
        </a:ln>
        <a:effectLst/>
      </dsp:spPr>
      <dsp:style>
        <a:lnRef idx="2">
          <a:schemeClr val="lt1"/>
        </a:lnRef>
        <a:fillRef idx="1">
          <a:schemeClr val="accent1"/>
        </a:fillRef>
        <a:effectRef idx="0">
          <a:scrgbClr r="0" g="0" b="0"/>
        </a:effectRef>
        <a:fontRef idx="minor">
          <a:schemeClr val="lt1"/>
        </a:fontRef>
      </dsp:style>
      <dsp:txBody>
        <a:bodyPr spcFirstLastPara="0" vert="horz" wrap="square" lIns="13335" tIns="26670" rIns="53340" bIns="26670" numCol="1" spcCol="1270" anchor="ctr" anchorCtr="0">
          <a:noAutofit/>
        </a:bodyPr>
        <a:p>
          <a:pPr lvl="0" algn="ctr" defTabSz="444500">
            <a:lnSpc>
              <a:spcPct val="90000"/>
            </a:lnSpc>
            <a:spcBef>
              <a:spcPct val="0"/>
            </a:spcBef>
            <a:spcAft>
              <a:spcPct val="35000"/>
            </a:spcAft>
          </a:pPr>
          <a:r>
            <a:rPr kumimoji="1" lang="ja-JP" altLang="en-US" sz="1000" kern="1200">
              <a:latin typeface="UD デジタル 教科書体 N-B" pitchFamily="0" charset="0"/>
              <a:ea typeface="UD デジタル 教科書体 N-B" pitchFamily="0" charset="0"/>
            </a:rPr>
            <a:t>⑵実績報告</a:t>
          </a:r>
          <a:endParaRPr kumimoji="1" lang="ja-JP" altLang="en-US" sz="1000" kern="1200">
            <a:latin typeface="UD デジタル 教科書体 N-B" pitchFamily="0" charset="0"/>
            <a:ea typeface="UD デジタル 教科書体 N-B" pitchFamily="0" charset="0"/>
          </a:endParaRPr>
        </a:p>
      </dsp:txBody>
      <dsp:txXfrm rot="10800000">
        <a:off x="3532881" y="14581"/>
        <a:ext cx="1305819" cy="469314"/>
      </dsp:txXfrm>
    </dsp:sp>
    <dsp:sp modelId="{3D110072-CEE0-4832-BB2B-47E24AF86018}">
      <dsp:nvSpPr>
        <dsp:cNvPr id="0" name=""/>
        <dsp:cNvSpPr/>
      </dsp:nvSpPr>
      <dsp:spPr>
        <a:xfrm rot="10800000">
          <a:off x="2277035" y="14580"/>
          <a:ext cx="1423147" cy="469314"/>
        </a:xfrm>
        <a:prstGeom prst="chevron"/>
        <a:solidFill>
          <a:schemeClr val="accent1"/>
        </a:solidFill>
        <a:ln>
          <a:solidFill>
            <a:schemeClr val="lt1"/>
          </a:solidFill>
        </a:ln>
        <a:effectLst/>
      </dsp:spPr>
      <dsp:style>
        <a:lnRef idx="2">
          <a:schemeClr val="lt1"/>
        </a:lnRef>
        <a:fillRef idx="1">
          <a:schemeClr val="accent1"/>
        </a:fillRef>
        <a:effectRef idx="0">
          <a:scrgbClr r="0" g="0" b="0"/>
        </a:effectRef>
        <a:fontRef idx="minor">
          <a:schemeClr val="lt1"/>
        </a:fontRef>
      </dsp:style>
      <dsp:txBody>
        <a:bodyPr spcFirstLastPara="0" vert="horz" wrap="square" lIns="13335" tIns="26670" rIns="40005" bIns="26670" numCol="1" spcCol="1270" anchor="ctr" anchorCtr="0">
          <a:noAutofit/>
        </a:bodyPr>
        <a:p>
          <a:pPr lvl="0" algn="ctr" defTabSz="444500">
            <a:lnSpc>
              <a:spcPct val="90000"/>
            </a:lnSpc>
            <a:spcBef>
              <a:spcPct val="0"/>
            </a:spcBef>
            <a:spcAft>
              <a:spcPct val="35000"/>
            </a:spcAft>
          </a:pPr>
          <a:r>
            <a:rPr kumimoji="1" lang="ja-JP" altLang="en-US" sz="1000" kern="1200">
              <a:latin typeface="UD デジタル 教科書体 N-B" pitchFamily="0" charset="0"/>
              <a:ea typeface="UD デジタル 教科書体 N-B" pitchFamily="0" charset="0"/>
            </a:rPr>
            <a:t>交付確定</a:t>
          </a:r>
          <a:endParaRPr kumimoji="1" lang="ja-JP" altLang="en-US" sz="1000" kern="1200">
            <a:latin typeface="UD デジタル 教科書体 N-B" pitchFamily="0" charset="0"/>
            <a:ea typeface="UD デジタル 教科書体 N-B" pitchFamily="0" charset="0"/>
          </a:endParaRPr>
        </a:p>
      </dsp:txBody>
      <dsp:txXfrm rot="10800000">
        <a:off x="2511692" y="14581"/>
        <a:ext cx="953833" cy="469314"/>
      </dsp:txXfrm>
    </dsp:sp>
    <dsp:sp modelId="{E13FC7E9-35A5-4A48-877C-279A95D539C3}">
      <dsp:nvSpPr>
        <dsp:cNvPr id="0" name=""/>
        <dsp:cNvSpPr/>
      </dsp:nvSpPr>
      <dsp:spPr>
        <a:xfrm rot="10800000">
          <a:off x="1138518" y="14580"/>
          <a:ext cx="1423147" cy="469314"/>
        </a:xfrm>
        <a:prstGeom prst="chevron"/>
        <a:solidFill>
          <a:schemeClr val="accent1"/>
        </a:solidFill>
        <a:ln>
          <a:solidFill>
            <a:schemeClr val="lt1"/>
          </a:solidFill>
        </a:ln>
        <a:effectLst/>
      </dsp:spPr>
      <dsp:style>
        <a:lnRef idx="2">
          <a:schemeClr val="lt1"/>
        </a:lnRef>
        <a:fillRef idx="1">
          <a:schemeClr val="accent1"/>
        </a:fillRef>
        <a:effectRef idx="0">
          <a:scrgbClr r="0" g="0" b="0"/>
        </a:effectRef>
        <a:fontRef idx="minor">
          <a:schemeClr val="lt1"/>
        </a:fontRef>
      </dsp:style>
      <dsp:txBody>
        <a:bodyPr spcFirstLastPara="0" vert="horz" wrap="square" lIns="13335" tIns="26670" rIns="40005" bIns="26670" numCol="1" spcCol="1270" anchor="ctr" anchorCtr="0">
          <a:noAutofit/>
        </a:bodyPr>
        <a:p>
          <a:pPr lvl="0" algn="ctr" defTabSz="444500">
            <a:lnSpc>
              <a:spcPct val="90000"/>
            </a:lnSpc>
            <a:spcBef>
              <a:spcPct val="0"/>
            </a:spcBef>
            <a:spcAft>
              <a:spcPct val="35000"/>
            </a:spcAft>
          </a:pPr>
          <a:r>
            <a:rPr kumimoji="1" lang="ja-JP" altLang="en-US" sz="1000" kern="1200">
              <a:latin typeface="UD デジタル 教科書体 N-B" pitchFamily="0" charset="0"/>
              <a:ea typeface="UD デジタル 教科書体 N-B" pitchFamily="0" charset="0"/>
            </a:rPr>
            <a:t>⑶補助金請求</a:t>
          </a:r>
          <a:endParaRPr kumimoji="1" lang="ja-JP" altLang="en-US" sz="1000" kern="1200">
            <a:latin typeface="UD デジタル 教科書体 N-B" pitchFamily="0" charset="0"/>
            <a:ea typeface="UD デジタル 教科書体 N-B" pitchFamily="0" charset="0"/>
          </a:endParaRPr>
        </a:p>
      </dsp:txBody>
      <dsp:txXfrm rot="10800000">
        <a:off x="1373175" y="14581"/>
        <a:ext cx="953833" cy="469314"/>
      </dsp:txXfrm>
    </dsp:sp>
    <dsp:sp modelId="{43858853-375F-45EE-84B4-4826EB2AA8BE}">
      <dsp:nvSpPr>
        <dsp:cNvPr id="0" name=""/>
        <dsp:cNvSpPr/>
      </dsp:nvSpPr>
      <dsp:spPr>
        <a:xfrm rot="10800000">
          <a:off x="0" y="14580"/>
          <a:ext cx="1423147" cy="469314"/>
        </a:xfrm>
        <a:prstGeom prst="chevron"/>
        <a:solidFill>
          <a:schemeClr val="accent1"/>
        </a:solidFill>
        <a:ln>
          <a:solidFill>
            <a:schemeClr val="lt1"/>
          </a:solidFill>
        </a:ln>
        <a:effectLst/>
      </dsp:spPr>
      <dsp:style>
        <a:lnRef idx="2">
          <a:schemeClr val="lt1"/>
        </a:lnRef>
        <a:fillRef idx="1">
          <a:schemeClr val="accent1"/>
        </a:fillRef>
        <a:effectRef idx="0">
          <a:scrgbClr r="0" g="0" b="0"/>
        </a:effectRef>
        <a:fontRef idx="minor">
          <a:schemeClr val="lt1"/>
        </a:fontRef>
      </dsp:style>
      <dsp:txBody>
        <a:bodyPr spcFirstLastPara="0" vert="horz" wrap="square" lIns="13335" tIns="26670" rIns="40005" bIns="26670" numCol="1" spcCol="1270" anchor="ctr" anchorCtr="0">
          <a:noAutofit/>
        </a:bodyPr>
        <a:p>
          <a:pPr lvl="0" algn="ctr" defTabSz="444500">
            <a:lnSpc>
              <a:spcPct val="90000"/>
            </a:lnSpc>
            <a:spcBef>
              <a:spcPct val="0"/>
            </a:spcBef>
            <a:spcAft>
              <a:spcPct val="35000"/>
            </a:spcAft>
          </a:pPr>
          <a:r>
            <a:rPr kumimoji="1" lang="ja-JP" altLang="en-US" sz="1000" kern="1200">
              <a:latin typeface="UD デジタル 教科書体 N-B" pitchFamily="0" charset="0"/>
              <a:ea typeface="UD デジタル 教科書体 N-B" pitchFamily="0" charset="0"/>
            </a:rPr>
            <a:t>補助金支払</a:t>
          </a:r>
          <a:endParaRPr kumimoji="1" lang="ja-JP" altLang="en-US" sz="1000" kern="1200">
            <a:latin typeface="UD デジタル 教科書体 N-B" pitchFamily="0" charset="0"/>
            <a:ea typeface="UD デジタル 教科書体 N-B" pitchFamily="0" charset="0"/>
          </a:endParaRPr>
        </a:p>
      </dsp:txBody>
      <dsp:txXfrm rot="10800000">
        <a:off x="234657" y="14581"/>
        <a:ext cx="953833" cy="469314"/>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Choose1">
      <dgm:if name="If1" func="var" arg="dir" op="equ" val="norm">
        <dgm:alg type="lin"/>
      </dgm:if>
      <dgm:else name="Else1">
        <dgm:alg type="lin">
          <dgm:param type="linDir" val="fromR"/>
        </dgm:alg>
      </dgm:else>
    </dgm:choose>
    <dgm:shape xmlns:r="http://schemas.openxmlformats.org/officeDocument/2006/relationships" r:blip="">
      <dgm:adjLst/>
    </dgm:shape>
    <dgm:presOf/>
    <dgm:choose name="Choose2">
      <dgm:if name="If2"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ForEach1" axis="ch" ptType="node">
          <dgm:layoutNode name="parAndChTx">
            <dgm:varLst>
              <dgm:bulletEnabled val="1"/>
            </dgm:varLst>
            <dgm:alg type="tx"/>
            <dgm:choose name="Choose3">
              <dgm:if name="If3" func="var" arg="dir" op="equ" val="norm">
                <dgm:choose name="Choose4">
                  <dgm:if name="If4"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Else2">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Else3">
                <dgm:choose name="Choose5">
                  <dgm:if name="If5"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Else4">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ForEach2" axis="followSib" ptType="sibTrans" cnt="1">
            <dgm:layoutNode name="parAndChSpace">
              <dgm:alg type="sp"/>
              <dgm:shape xmlns:r="http://schemas.openxmlformats.org/officeDocument/2006/relationships" r:blip="">
                <dgm:adjLst/>
              </dgm:shape>
              <dgm:presOf/>
              <dgm:constrLst/>
              <dgm:ruleLst/>
            </dgm:layoutNode>
          </dgm:forEach>
        </dgm:forEach>
      </dgm:if>
      <dgm:else name="Else5">
        <dgm:constrLst>
          <dgm:constr type="w" for="ch" forName="parTxOnly" refType="w"/>
          <dgm:constr type="primFontSz" for="ch" ptType="node" op="equ"/>
          <dgm:constr type="w" for="ch" forName="parSpace" refType="w" refFor="ch" refForName="parTxOnly" fact="-0.2"/>
          <dgm:constr type="w" for="ch" ptType="sibTrans" op="equ"/>
        </dgm:constrLst>
        <dgm:ruleLst/>
        <dgm:forEach name="ForEach3" axis="ch" ptType="node">
          <dgm:layoutNode name="parTxOnly">
            <dgm:varLst>
              <dgm:bulletEnabled val="1"/>
            </dgm:varLst>
            <dgm:alg type="tx"/>
            <dgm:presOf axis="desOrSelf" ptType="node"/>
            <dgm:choose name="Choose6">
              <dgm:if name="If6" func="var" arg="dir" op="equ" val="norm">
                <dgm:choose name="Choose7">
                  <dgm:if name="If7"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Else6">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Else7">
                <dgm:choose name="Choose8">
                  <dgm:if name="If8"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Else8">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ForEach4"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Choose1">
      <dgm:if name="If1" func="var" arg="dir" op="equ" val="norm">
        <dgm:alg type="lin"/>
      </dgm:if>
      <dgm:else name="Else1">
        <dgm:alg type="lin">
          <dgm:param type="linDir" val="fromR"/>
        </dgm:alg>
      </dgm:else>
    </dgm:choose>
    <dgm:shape xmlns:r="http://schemas.openxmlformats.org/officeDocument/2006/relationships" r:blip="">
      <dgm:adjLst/>
    </dgm:shape>
    <dgm:presOf/>
    <dgm:choose name="Choose2">
      <dgm:if name="If2"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ForEach1" axis="ch" ptType="node">
          <dgm:layoutNode name="parAndChTx">
            <dgm:varLst>
              <dgm:bulletEnabled val="1"/>
            </dgm:varLst>
            <dgm:alg type="tx"/>
            <dgm:choose name="Choose3">
              <dgm:if name="If3" func="var" arg="dir" op="equ" val="norm">
                <dgm:choose name="Choose4">
                  <dgm:if name="If4"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Else2">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Else3">
                <dgm:choose name="Choose5">
                  <dgm:if name="If5"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Else4">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ForEach2" axis="followSib" ptType="sibTrans" cnt="1">
            <dgm:layoutNode name="parAndChSpace">
              <dgm:alg type="sp"/>
              <dgm:shape xmlns:r="http://schemas.openxmlformats.org/officeDocument/2006/relationships" r:blip="">
                <dgm:adjLst/>
              </dgm:shape>
              <dgm:presOf/>
              <dgm:constrLst/>
              <dgm:ruleLst/>
            </dgm:layoutNode>
          </dgm:forEach>
        </dgm:forEach>
      </dgm:if>
      <dgm:else name="Else5">
        <dgm:constrLst>
          <dgm:constr type="w" for="ch" forName="parTxOnly" refType="w"/>
          <dgm:constr type="primFontSz" for="ch" ptType="node" op="equ"/>
          <dgm:constr type="w" for="ch" forName="parSpace" refType="w" refFor="ch" refForName="parTxOnly" fact="-0.2"/>
          <dgm:constr type="w" for="ch" ptType="sibTrans" op="equ"/>
        </dgm:constrLst>
        <dgm:ruleLst/>
        <dgm:forEach name="ForEach3" axis="ch" ptType="node">
          <dgm:layoutNode name="parTxOnly">
            <dgm:varLst>
              <dgm:bulletEnabled val="1"/>
            </dgm:varLst>
            <dgm:alg type="tx"/>
            <dgm:presOf axis="desOrSelf" ptType="node"/>
            <dgm:choose name="Choose6">
              <dgm:if name="If6" func="var" arg="dir" op="equ" val="norm">
                <dgm:choose name="Choose7">
                  <dgm:if name="If7"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Else6">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Else7">
                <dgm:choose name="Choose8">
                  <dgm:if name="If8"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Else8">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ForEach4"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260</TotalTime>
  <Pages>1</Pages>
  <Words>6</Words>
  <Characters>925</Characters>
  <Application>JUST Note</Application>
  <Lines>307</Lines>
  <Paragraphs>57</Paragraphs>
  <Company>Toshiba</Company>
  <CharactersWithSpaces>949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U5366</dc:creator>
  <cp:lastModifiedBy>100639</cp:lastModifiedBy>
  <cp:lastPrinted>2019-03-19T02:41:00Z</cp:lastPrinted>
  <dcterms:created xsi:type="dcterms:W3CDTF">2014-09-11T00:55:00Z</dcterms:created>
  <dcterms:modified xsi:type="dcterms:W3CDTF">2023-12-22T00:05:02Z</dcterms:modified>
  <cp:revision>20</cp:revision>
</cp:coreProperties>
</file>