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2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5865" w:tblpY="15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vanish w:val="1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left" w:tblpY="-2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5779" w:tblpY="5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-2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76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5829" w:tblpY="51"/>
        <w:tblW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525"/>
        <w:gridCol w:w="3375"/>
      </w:tblGrid>
      <w:tr>
        <w:trPr>
          <w:trHeight w:val="567" w:hRule="atLeast"/>
        </w:trPr>
        <w:tc>
          <w:tcPr>
            <w:tcW w:w="4428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  <w:u w:val="single" w:color="auto"/>
              </w:rPr>
              <w:t>昆　虫　標　本</w:t>
            </w:r>
          </w:p>
        </w:tc>
      </w:tr>
      <w:tr>
        <w:trPr>
          <w:trHeight w:val="263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科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種　名</w:t>
            </w:r>
          </w:p>
        </w:tc>
        <w:tc>
          <w:tcPr>
            <w:tcW w:w="3375" w:type="dxa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採集地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採集日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67" w:hRule="atLeast"/>
        </w:trPr>
        <w:tc>
          <w:tcPr>
            <w:tcW w:w="1053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採集者</w:t>
            </w:r>
          </w:p>
        </w:tc>
        <w:tc>
          <w:tcPr>
            <w:tcW w:w="3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4" w:hRule="atLeast"/>
        </w:trPr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備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考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94" w:right="850" w:bottom="567" w:left="850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114</Characters>
  <Application>JUST Note</Application>
  <Lines>145</Lines>
  <Paragraphs>50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100894</cp:lastModifiedBy>
  <dcterms:created xsi:type="dcterms:W3CDTF">2019-07-08T07:26:00Z</dcterms:created>
  <dcterms:modified xsi:type="dcterms:W3CDTF">2021-07-08T01:19:59Z</dcterms:modified>
  <cp:revision>4</cp:revision>
</cp:coreProperties>
</file>