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w:t>
      </w:r>
      <w:r>
        <w:rPr>
          <w:rFonts w:hint="eastAsia"/>
        </w:rPr>
        <w:t>6</w:t>
      </w:r>
      <w:r>
        <w:rPr>
          <w:rFonts w:hint="eastAsia"/>
        </w:rPr>
        <w:t>年</w:t>
      </w:r>
      <w:r>
        <w:rPr>
          <w:rFonts w:hint="eastAsia"/>
        </w:rPr>
        <w:t>9</w:t>
      </w:r>
      <w:r>
        <w:rPr>
          <w:rFonts w:hint="eastAsia"/>
        </w:rPr>
        <w:t>月</w:t>
      </w:r>
      <w:r>
        <w:rPr>
          <w:rFonts w:hint="eastAsia"/>
        </w:rPr>
        <w:t>13</w:t>
      </w:r>
      <w:bookmarkStart w:id="0" w:name="_GoBack"/>
      <w:bookmarkEnd w:id="0"/>
      <w:r>
        <w:rPr>
          <w:rFonts w:hint="eastAsia"/>
        </w:rPr>
        <w:t>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09"/>
        <w:gridCol w:w="3321"/>
        <w:gridCol w:w="2271"/>
        <w:gridCol w:w="3325"/>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　養護老人ホーム南山荘介護用ベッド購入</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　</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r>
              <w:rPr>
                <w:rFonts w:hint="eastAsia"/>
              </w:rPr>
              <w:t>1</w:t>
            </w:r>
          </w:p>
        </w:tc>
        <w:tc>
          <w:tcPr>
            <w:tcW w:w="1743" w:type="pct"/>
            <w:vAlign w:val="center"/>
          </w:tcPr>
          <w:p>
            <w:pPr>
              <w:pStyle w:val="0"/>
              <w:rPr>
                <w:rFonts w:hint="default"/>
              </w:rPr>
            </w:pPr>
            <w:r>
              <w:rPr>
                <w:rFonts w:hint="eastAsia" w:ascii="ＭＳ 明朝" w:hAnsi="ＭＳ 明朝" w:eastAsia="ＭＳ 明朝"/>
                <w:sz w:val="24"/>
              </w:rPr>
              <w:t>電動３モーターベッド</w:t>
            </w:r>
          </w:p>
          <w:p>
            <w:pPr>
              <w:pStyle w:val="0"/>
              <w:rPr>
                <w:rFonts w:hint="default"/>
              </w:rPr>
            </w:pPr>
            <w:r>
              <w:rPr>
                <w:rFonts w:hint="eastAsia" w:ascii="ＭＳ 明朝" w:hAnsi="ＭＳ 明朝" w:eastAsia="ＭＳ 明朝"/>
                <w:sz w:val="24"/>
              </w:rPr>
              <w:t>（固定脚）</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r>
              <w:rPr>
                <w:rFonts w:hint="eastAsia"/>
              </w:rPr>
              <w:t>2</w:t>
            </w:r>
          </w:p>
        </w:tc>
        <w:tc>
          <w:tcPr>
            <w:tcW w:w="1743" w:type="pct"/>
            <w:vAlign w:val="center"/>
          </w:tcPr>
          <w:p>
            <w:pPr>
              <w:pStyle w:val="0"/>
              <w:rPr>
                <w:rFonts w:hint="default"/>
              </w:rPr>
            </w:pPr>
            <w:r>
              <w:rPr>
                <w:rFonts w:hint="eastAsia"/>
              </w:rPr>
              <w:t>ⅰ「サイドレール」レギュラー</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r>
              <w:rPr>
                <w:rFonts w:hint="eastAsia"/>
              </w:rPr>
              <w:t>3</w:t>
            </w:r>
          </w:p>
        </w:tc>
        <w:tc>
          <w:tcPr>
            <w:tcW w:w="1743" w:type="pct"/>
            <w:vAlign w:val="center"/>
          </w:tcPr>
          <w:p>
            <w:pPr>
              <w:pStyle w:val="0"/>
              <w:ind w:left="-60" w:leftChars="-25" w:right="-60" w:rightChars="-25"/>
              <w:jc w:val="both"/>
              <w:rPr>
                <w:rFonts w:hint="default"/>
              </w:rPr>
            </w:pPr>
            <w:r>
              <w:rPr>
                <w:rFonts w:hint="eastAsia" w:ascii="ＭＳ 明朝" w:hAnsi="ＭＳ 明朝" w:eastAsia="ＭＳ 明朝"/>
                <w:sz w:val="21"/>
              </w:rPr>
              <w:t>ⅱ「サイドレール」ショート</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r>
              <w:rPr>
                <w:rFonts w:hint="eastAsia"/>
              </w:rPr>
              <w:t>4</w:t>
            </w:r>
          </w:p>
        </w:tc>
        <w:tc>
          <w:tcPr>
            <w:tcW w:w="1743" w:type="pct"/>
            <w:vAlign w:val="center"/>
          </w:tcPr>
          <w:p>
            <w:pPr>
              <w:pStyle w:val="0"/>
              <w:rPr>
                <w:rFonts w:hint="default"/>
              </w:rPr>
            </w:pPr>
            <w:r>
              <w:rPr>
                <w:rFonts w:hint="eastAsia" w:ascii="ＭＳ 明朝" w:hAnsi="ＭＳ 明朝" w:eastAsia="ＭＳ 明朝"/>
                <w:sz w:val="24"/>
              </w:rPr>
              <w:t>開閉式移動支援バー</w:t>
            </w: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r>
        <w:rPr>
          <w:rFonts w:hint="eastAsia"/>
        </w:rPr>
        <w:t>(</w:t>
      </w:r>
      <w:r>
        <w:rPr>
          <w:rFonts w:hint="eastAsia"/>
        </w:rPr>
        <w:t>参考品</w:t>
      </w:r>
      <w:r>
        <w:rPr>
          <w:rFonts w:hint="default"/>
        </w:rPr>
        <w:t>)</w:t>
      </w:r>
      <w:r>
        <w:rPr>
          <w:rFonts w:hint="eastAsia"/>
        </w:rPr>
        <w:t>　</w:t>
      </w:r>
      <w:r>
        <w:rPr>
          <w:rFonts w:hint="eastAsia"/>
          <w:b w:val="1"/>
        </w:rPr>
        <w:t>別紙仕様書「７．調達機器構成表のとおり」</w:t>
      </w:r>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369</TotalTime>
  <Pages>1</Pages>
  <Words>11</Words>
  <Characters>292</Characters>
  <Application>JUST Note</Application>
  <Lines>46</Lines>
  <Paragraphs>25</Paragraphs>
  <CharactersWithSpaces>376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101407</cp:lastModifiedBy>
  <cp:lastPrinted>2024-09-02T00:33:02Z</cp:lastPrinted>
  <dcterms:created xsi:type="dcterms:W3CDTF">2019-10-30T06:38:00Z</dcterms:created>
  <dcterms:modified xsi:type="dcterms:W3CDTF">2024-09-02T00:32:15Z</dcterms:modified>
  <cp:revision>32</cp:revision>
</cp:coreProperties>
</file>