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魚沼市長　　　　様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住所　魚沼市　　　　　　　　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　　　　　　　　　</w:t>
      </w:r>
      <w:r>
        <w:rPr>
          <w:rFonts w:hint="eastAsia" w:ascii="ＭＳ 明朝" w:hAnsi="ＭＳ 明朝" w:eastAsia="ＭＳ 明朝"/>
          <w:sz w:val="21"/>
        </w:rPr>
        <w:t xml:space="preserve">  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wordWrap w:val="0"/>
        <w:overflowPunct w:val="1"/>
        <w:autoSpaceDE w:val="0"/>
        <w:autoSpaceDN w:val="0"/>
        <w:spacing w:line="240" w:lineRule="auto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電話　　―　　　　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生ごみ処理機器普及促進事業補助金交付申請書兼実績報告書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　生ごみ処理機器普及促進事業補助金の交付を受けたいので、関係書類を添えて、次のとおり申請及び報告します。</w:t>
      </w: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overflowPunct w:val="1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補助金交付申請額　　金　　　　　　　　　　円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after="120" w:afterLines="0" w:afterAutospacing="0"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生ごみ処理機器の内容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1"/>
        <w:gridCol w:w="2131"/>
        <w:gridCol w:w="2131"/>
        <w:gridCol w:w="2132"/>
      </w:tblGrid>
      <w:tr>
        <w:trPr>
          <w:trHeight w:val="36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メーカー名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購入年月日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最大処理量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購入費</w:t>
            </w:r>
          </w:p>
        </w:tc>
      </w:tr>
      <w:tr>
        <w:trPr>
          <w:trHeight w:val="720" w:hRule="atLeast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kg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</w:tbl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eastAsia" w:ascii="ＭＳ 明朝" w:hAnsi="ＭＳ 明朝" w:eastAsia="ＭＳ 明朝"/>
          <w:color w:val="auto"/>
          <w:sz w:val="21"/>
        </w:rPr>
        <w:t>　添付書類　□　カタログ又は仕様書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  <w:highlight w:val="lightGray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□　領収書の写し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sz w:val="21"/>
        </w:rPr>
        <w:t>□　設置状況のわかる写真</w:t>
      </w:r>
    </w:p>
    <w:p>
      <w:pPr>
        <w:pStyle w:val="0"/>
        <w:overflowPunct w:val="1"/>
        <w:autoSpaceDE w:val="0"/>
        <w:autoSpaceDN w:val="0"/>
        <w:spacing w:line="240" w:lineRule="auto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□　通帳の写し</w:t>
      </w:r>
    </w:p>
    <w:p>
      <w:pPr>
        <w:pStyle w:val="0"/>
        <w:overflowPunct w:val="1"/>
        <w:autoSpaceDE w:val="0"/>
        <w:autoSpaceDN w:val="0"/>
        <w:spacing w:line="240" w:lineRule="auto"/>
        <w:ind w:left="238" w:hanging="238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1"/>
          <w:highlight w:val="none"/>
          <w:u w:val="none" w:color="auto"/>
        </w:rPr>
        <w:t>　同意事項</w:t>
      </w:r>
    </w:p>
    <w:p>
      <w:pPr>
        <w:pStyle w:val="0"/>
        <w:overflowPunct w:val="1"/>
        <w:autoSpaceDE w:val="0"/>
        <w:autoSpaceDN w:val="0"/>
        <w:spacing w:line="240" w:lineRule="auto"/>
        <w:ind w:left="210" w:leftChars="100" w:firstLineChars="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□　市税の滞納がないことを確認するため、市職員が納税状況を閲覧することに同意</w:t>
      </w:r>
    </w:p>
    <w:p>
      <w:pPr>
        <w:pStyle w:val="0"/>
        <w:overflowPunct w:val="1"/>
        <w:autoSpaceDE w:val="0"/>
        <w:autoSpaceDN w:val="0"/>
        <w:spacing w:line="240" w:lineRule="auto"/>
        <w:ind w:left="210" w:leftChars="100" w:firstLineChars="0"/>
        <w:jc w:val="both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します。</w:t>
      </w:r>
    </w:p>
    <w:p>
      <w:pPr>
        <w:pStyle w:val="0"/>
        <w:autoSpaceDE w:val="0"/>
        <w:autoSpaceDN w:val="0"/>
        <w:spacing w:line="240" w:lineRule="auto"/>
        <w:ind w:left="420" w:leftChars="100" w:hanging="210" w:hangingChars="100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u w:val="none" w:color="auto"/>
        </w:rPr>
        <w:t>※　上記に同意しない場合は、納税証明書</w:t>
      </w:r>
      <w:r>
        <w:rPr>
          <w:rFonts w:hint="eastAsia" w:ascii="ＭＳ 明朝" w:hAnsi="ＭＳ 明朝" w:eastAsia="ＭＳ 明朝"/>
          <w:color w:val="auto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u w:val="none" w:color="auto"/>
        </w:rPr>
        <w:t>滞納がない証明</w:t>
      </w:r>
      <w:r>
        <w:rPr>
          <w:rFonts w:hint="eastAsia" w:ascii="ＭＳ 明朝" w:hAnsi="ＭＳ 明朝" w:eastAsia="ＭＳ 明朝"/>
          <w:color w:val="auto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u w:val="none" w:color="auto"/>
        </w:rPr>
        <w:t>を添付すること。</w:t>
      </w:r>
    </w:p>
    <w:p>
      <w:pPr>
        <w:pStyle w:val="0"/>
        <w:overflowPunct w:val="1"/>
        <w:autoSpaceDE w:val="0"/>
        <w:autoSpaceDN w:val="0"/>
        <w:spacing w:after="120" w:afterLines="0" w:afterAutospacing="0"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補助金の振込先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32"/>
        <w:gridCol w:w="1262"/>
        <w:gridCol w:w="708"/>
        <w:gridCol w:w="1837"/>
        <w:gridCol w:w="2086"/>
      </w:tblGrid>
      <w:tr>
        <w:trPr>
          <w:trHeight w:val="36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種別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口座名義人</w:t>
            </w:r>
          </w:p>
        </w:tc>
      </w:tr>
      <w:tr>
        <w:trPr>
          <w:trHeight w:val="720" w:hRule="atLeast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銀行　組合</w:t>
            </w:r>
          </w:p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農協　　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支店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普通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カタカナ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overflowPunct w:val="1"/>
        <w:autoSpaceDE w:val="0"/>
        <w:autoSpaceDN w:val="0"/>
        <w:spacing w:line="240" w:lineRule="auto"/>
        <w:ind w:left="238" w:hanging="238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注　ゆうちょ銀行への振込みを希望する場合は、必ず郵便局で振込用の口座番号を確認し　て記入してください。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101517</cp:lastModifiedBy>
  <dcterms:modified xsi:type="dcterms:W3CDTF">2024-03-21T02:28:18Z</dcterms:modified>
  <cp:revision>0</cp:revision>
</cp:coreProperties>
</file>