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（創業後</w:t>
      </w:r>
      <w:r>
        <w:rPr>
          <w:rFonts w:hint="eastAsia" w:ascii="ＭＳ 明朝" w:hAnsi="ＭＳ 明朝" w:eastAsia="ＭＳ 明朝"/>
          <w:sz w:val="20"/>
        </w:rPr>
        <w:t>3</w:t>
      </w:r>
      <w:r>
        <w:rPr>
          <w:rFonts w:hint="eastAsia" w:ascii="ＭＳ 明朝" w:hAnsi="ＭＳ 明朝" w:eastAsia="ＭＳ 明朝"/>
          <w:sz w:val="20"/>
        </w:rPr>
        <w:t>年未満の者が行う販路の開拓）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kern w:val="0"/>
        </w:rPr>
        <w:t>販路開拓のための事業計画書</w:t>
      </w:r>
    </w:p>
    <w:tbl>
      <w:tblPr>
        <w:tblStyle w:val="2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29"/>
        <w:gridCol w:w="6731"/>
      </w:tblGrid>
      <w:tr>
        <w:trPr>
          <w:trHeight w:val="827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広告宣伝の具体的な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内容</w:t>
            </w:r>
          </w:p>
        </w:tc>
        <w:tc>
          <w:tcPr>
            <w:tcW w:w="689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38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広告宣伝の実施時期</w:t>
            </w:r>
          </w:p>
        </w:tc>
        <w:tc>
          <w:tcPr>
            <w:tcW w:w="689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/>
        </w:rPr>
        <w:t>※令和</w:t>
      </w:r>
      <w:r>
        <w:rPr>
          <w:rFonts w:hint="eastAsia"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31</w:t>
      </w:r>
      <w:r>
        <w:rPr>
          <w:rFonts w:hint="eastAsia"/>
        </w:rPr>
        <w:t>日までに設立・開業していること</w:t>
      </w:r>
      <w:bookmarkStart w:id="0" w:name="_GoBack"/>
      <w:bookmarkEnd w:id="0"/>
    </w:p>
    <w:tbl>
      <w:tblPr>
        <w:tblStyle w:val="2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31"/>
        <w:gridCol w:w="2068"/>
        <w:gridCol w:w="2215"/>
        <w:gridCol w:w="2446"/>
      </w:tblGrid>
      <w:tr>
        <w:trPr/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　会社・商号名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　設立年月日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法人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2497" w:type="dxa"/>
            <w:vAlign w:val="top"/>
          </w:tcPr>
          <w:p>
            <w:pPr>
              <w:pStyle w:val="0"/>
              <w:ind w:firstLine="420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月　　日</w:t>
            </w: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　事業所所在地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</w:rPr>
              <w:t>　開業年月日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個人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249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年　　月　　日</w:t>
            </w: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  <w:r>
              <w:rPr>
                <w:rFonts w:hint="eastAsia" w:asciiTheme="minorEastAsia" w:hAnsiTheme="minorEastAsia"/>
              </w:rPr>
              <w:t>　代表者職氏名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　資本金</w:t>
            </w:r>
          </w:p>
        </w:tc>
        <w:tc>
          <w:tcPr>
            <w:tcW w:w="2497" w:type="dxa"/>
            <w:vAlign w:val="top"/>
          </w:tcPr>
          <w:p>
            <w:pPr>
              <w:pStyle w:val="0"/>
              <w:ind w:firstLine="420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万円</w:t>
            </w:r>
          </w:p>
        </w:tc>
      </w:tr>
      <w:tr>
        <w:trPr>
          <w:trHeight w:val="658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  <w:r>
              <w:rPr>
                <w:rFonts w:hint="eastAsia" w:asciiTheme="minorEastAsia" w:hAnsiTheme="minorEastAsia"/>
              </w:rPr>
              <w:t>　創業の動機・目的</w:t>
            </w:r>
          </w:p>
        </w:tc>
        <w:tc>
          <w:tcPr>
            <w:tcW w:w="689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24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sz w:val="20"/>
              </w:rPr>
              <w:t>設立又は開業の際に活用した国、県、市等の補助金等の名称</w:t>
            </w:r>
          </w:p>
        </w:tc>
        <w:tc>
          <w:tcPr>
            <w:tcW w:w="689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年度　事業名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年度　事業名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年度　事業名</w:t>
            </w:r>
          </w:p>
        </w:tc>
      </w:tr>
      <w:tr>
        <w:trPr>
          <w:trHeight w:val="556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  <w:r>
              <w:rPr>
                <w:rFonts w:hint="eastAsia" w:asciiTheme="minorEastAsia" w:hAnsiTheme="minorEastAsia"/>
              </w:rPr>
              <w:t>　従業員数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社員　　名　　パート・アルバイト　　名</w:t>
            </w:r>
          </w:p>
        </w:tc>
      </w:tr>
      <w:tr>
        <w:trPr>
          <w:trHeight w:val="372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  <w:r>
              <w:rPr>
                <w:rFonts w:hint="eastAsia" w:asciiTheme="minorEastAsia" w:hAnsiTheme="minorEastAsia"/>
              </w:rPr>
              <w:t>　主たる業種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日本標準産業分類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【中分類】　　　　　　　　【コード</w:t>
            </w:r>
            <w:r>
              <w:rPr>
                <w:rFonts w:hint="eastAsia" w:asciiTheme="minorEastAsia" w:hAnsiTheme="minorEastAsia"/>
              </w:rPr>
              <w:t>(2</w:t>
            </w:r>
            <w:r>
              <w:rPr>
                <w:rFonts w:hint="eastAsia" w:asciiTheme="minorEastAsia" w:hAnsiTheme="minorEastAsia"/>
              </w:rPr>
              <w:t>桁</w:t>
            </w:r>
            <w:r>
              <w:rPr>
                <w:rFonts w:hint="eastAsia" w:asciiTheme="minorEastAsia" w:hAnsiTheme="minorEastAsia"/>
              </w:rPr>
              <w:t>)</w:t>
            </w:r>
            <w:r>
              <w:rPr>
                <w:rFonts w:hint="eastAsia" w:asciiTheme="minorEastAsia" w:hAnsiTheme="minorEastAsia"/>
              </w:rPr>
              <w:t>】　　</w:t>
            </w:r>
          </w:p>
        </w:tc>
      </w:tr>
      <w:tr>
        <w:trPr>
          <w:trHeight w:val="926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  <w:r>
              <w:rPr>
                <w:rFonts w:hint="eastAsia" w:asciiTheme="minorEastAsia" w:hAnsiTheme="minorEastAsia"/>
              </w:rPr>
              <w:t>　製品等</w:t>
            </w:r>
          </w:p>
        </w:tc>
        <w:tc>
          <w:tcPr>
            <w:tcW w:w="6892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42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  <w:r>
              <w:rPr>
                <w:rFonts w:hint="eastAsia" w:asciiTheme="minorEastAsia" w:hAnsiTheme="minorEastAsia"/>
              </w:rPr>
              <w:t>　経営上の課題</w:t>
            </w:r>
          </w:p>
        </w:tc>
        <w:tc>
          <w:tcPr>
            <w:tcW w:w="6892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288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  <w:r>
              <w:rPr>
                <w:rFonts w:hint="eastAsia" w:asciiTheme="minorEastAsia" w:hAnsiTheme="minorEastAsia"/>
              </w:rPr>
              <w:t>　今後の事業計画</w:t>
            </w:r>
          </w:p>
          <w:p>
            <w:pPr>
              <w:pStyle w:val="0"/>
              <w:ind w:left="279" w:leftChars="33" w:hanging="210" w:hanging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（販路開拓に向けた展望について）</w:t>
            </w:r>
          </w:p>
        </w:tc>
        <w:tc>
          <w:tcPr>
            <w:tcW w:w="6892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lonna MT">
    <w:panose1 w:val="00000000000000000000"/>
    <w:charset w:val="00"/>
    <w:family w:val="decorative"/>
    <w:notTrueType/>
    <w:pitch w:val="fixed"/>
    <w:sig w:usb0="00000000" w:usb1="00000000" w:usb2="00000000" w:usb3="00000000" w:csb0="000000FF" w:csb1="00000000"/>
  </w:font>
  <w:font w:name="Century Schoolbook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p"/>
    <w:basedOn w:val="10"/>
    <w:next w:val="23"/>
    <w:link w:val="0"/>
    <w:uiPriority w:val="0"/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18</Words>
  <Characters>270</Characters>
  <Application>JUST Note</Application>
  <Lines>46</Lines>
  <Paragraphs>30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101508</cp:lastModifiedBy>
  <cp:lastPrinted>2017-08-04T01:18:00Z</cp:lastPrinted>
  <dcterms:created xsi:type="dcterms:W3CDTF">2019-04-03T12:26:00Z</dcterms:created>
  <dcterms:modified xsi:type="dcterms:W3CDTF">2024-09-04T04:09:58Z</dcterms:modified>
  <cp:revision>14</cp:revision>
</cp:coreProperties>
</file>