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2B3" w:rsidRDefault="00D07D77" w:rsidP="00D07D77">
      <w:pPr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号の</w:t>
      </w:r>
      <w:r>
        <w:rPr>
          <w:rFonts w:hint="eastAsia"/>
        </w:rPr>
        <w:t>2(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</w:t>
      </w:r>
    </w:p>
    <w:p w:rsidR="00E972B3" w:rsidRDefault="00E972B3" w:rsidP="00D07D77">
      <w:pPr>
        <w:autoSpaceDE w:val="0"/>
        <w:autoSpaceDN w:val="0"/>
      </w:pPr>
    </w:p>
    <w:p w:rsidR="00E972B3" w:rsidRDefault="00D07D77" w:rsidP="00D07D77">
      <w:pPr>
        <w:autoSpaceDE w:val="0"/>
        <w:autoSpaceDN w:val="0"/>
        <w:jc w:val="center"/>
      </w:pPr>
      <w:r>
        <w:rPr>
          <w:rFonts w:hint="eastAsia"/>
        </w:rPr>
        <w:t>事業報告書</w:t>
      </w:r>
    </w:p>
    <w:p w:rsidR="00E972B3" w:rsidRDefault="00D07D77" w:rsidP="00D07D77">
      <w:pPr>
        <w:autoSpaceDE w:val="0"/>
        <w:autoSpaceDN w:val="0"/>
        <w:jc w:val="center"/>
      </w:pPr>
      <w:r>
        <w:rPr>
          <w:rFonts w:hint="eastAsia"/>
        </w:rPr>
        <w:t>(</w:t>
      </w:r>
      <w:r>
        <w:rPr>
          <w:rFonts w:hint="eastAsia"/>
        </w:rPr>
        <w:t>中小企業外国人材受入支援事業補助金</w:t>
      </w:r>
      <w:r>
        <w:rPr>
          <w:rFonts w:hint="eastAsia"/>
          <w:color w:val="000000"/>
        </w:rPr>
        <w:t>用</w:t>
      </w:r>
      <w:r>
        <w:rPr>
          <w:rFonts w:hint="eastAsia"/>
        </w:rPr>
        <w:t>)</w:t>
      </w:r>
    </w:p>
    <w:p w:rsidR="00E972B3" w:rsidRPr="00D07D77" w:rsidRDefault="00E972B3" w:rsidP="00D07D77">
      <w:pPr>
        <w:autoSpaceDE w:val="0"/>
        <w:autoSpaceDN w:val="0"/>
        <w:jc w:val="left"/>
      </w:pPr>
    </w:p>
    <w:p w:rsidR="00E972B3" w:rsidRDefault="00D07D77" w:rsidP="00D07D77">
      <w:pPr>
        <w:autoSpaceDE w:val="0"/>
        <w:autoSpaceDN w:val="0"/>
        <w:jc w:val="left"/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</w:rPr>
        <w:t>外国人材の職場定着や地域定着のための取組内容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35"/>
        <w:gridCol w:w="7309"/>
      </w:tblGrid>
      <w:tr w:rsidR="00E972B3">
        <w:tc>
          <w:tcPr>
            <w:tcW w:w="8844" w:type="dxa"/>
            <w:gridSpan w:val="2"/>
          </w:tcPr>
          <w:p w:rsidR="00E972B3" w:rsidRDefault="00D07D77" w:rsidP="00D07D77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働きやすい環境づくり、スキルアップ支援、生活支援として取り組んだ内容等</w:t>
            </w:r>
          </w:p>
        </w:tc>
      </w:tr>
      <w:tr w:rsidR="00E972B3">
        <w:trPr>
          <w:trHeight w:val="1753"/>
        </w:trPr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2B3" w:rsidRDefault="00D07D77" w:rsidP="00D07D7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取組内容</w:t>
            </w: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</w:tcBorders>
          </w:tcPr>
          <w:p w:rsidR="00E972B3" w:rsidRDefault="00E972B3" w:rsidP="00D07D77">
            <w:pPr>
              <w:autoSpaceDE w:val="0"/>
              <w:autoSpaceDN w:val="0"/>
            </w:pPr>
          </w:p>
        </w:tc>
      </w:tr>
      <w:tr w:rsidR="00E972B3">
        <w:trPr>
          <w:trHeight w:val="1799"/>
        </w:trPr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2B3" w:rsidRDefault="00D07D77" w:rsidP="00D07D7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今後の課題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</w:tcBorders>
          </w:tcPr>
          <w:p w:rsidR="00E972B3" w:rsidRDefault="00E972B3" w:rsidP="00D07D77">
            <w:pPr>
              <w:autoSpaceDE w:val="0"/>
              <w:autoSpaceDN w:val="0"/>
            </w:pPr>
          </w:p>
        </w:tc>
      </w:tr>
    </w:tbl>
    <w:p w:rsidR="00E972B3" w:rsidRDefault="00E972B3" w:rsidP="00D07D77">
      <w:pPr>
        <w:autoSpaceDE w:val="0"/>
        <w:autoSpaceDN w:val="0"/>
        <w:jc w:val="left"/>
      </w:pPr>
    </w:p>
    <w:p w:rsidR="00E972B3" w:rsidRDefault="00D07D77" w:rsidP="00D07D77">
      <w:pPr>
        <w:autoSpaceDE w:val="0"/>
        <w:autoSpaceDN w:val="0"/>
        <w:jc w:val="left"/>
        <w:rPr>
          <w:sz w:val="22"/>
        </w:rPr>
      </w:pPr>
      <w:r>
        <w:rPr>
          <w:rFonts w:hint="eastAsia"/>
        </w:rPr>
        <w:t>2</w:t>
      </w:r>
      <w:r>
        <w:rPr>
          <w:rFonts w:hint="eastAsia"/>
        </w:rPr>
        <w:t xml:space="preserve">　補助金額の計算</w:t>
      </w:r>
      <w:r>
        <w:rPr>
          <w:rFonts w:hint="eastAsia"/>
          <w:sz w:val="22"/>
        </w:rPr>
        <w:t xml:space="preserve">　</w:t>
      </w:r>
    </w:p>
    <w:tbl>
      <w:tblPr>
        <w:tblStyle w:val="1"/>
        <w:tblW w:w="88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7"/>
        <w:gridCol w:w="2375"/>
        <w:gridCol w:w="1566"/>
        <w:gridCol w:w="1346"/>
        <w:gridCol w:w="2020"/>
      </w:tblGrid>
      <w:tr w:rsidR="00E972B3">
        <w:trPr>
          <w:trHeight w:val="698"/>
        </w:trPr>
        <w:tc>
          <w:tcPr>
            <w:tcW w:w="1540" w:type="dxa"/>
            <w:vMerge w:val="restart"/>
            <w:vAlign w:val="center"/>
          </w:tcPr>
          <w:p w:rsidR="00E972B3" w:rsidRDefault="00D07D77" w:rsidP="00D07D77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補助区分</w:t>
            </w:r>
          </w:p>
        </w:tc>
        <w:tc>
          <w:tcPr>
            <w:tcW w:w="2380" w:type="dxa"/>
            <w:vMerge w:val="restart"/>
            <w:vAlign w:val="center"/>
          </w:tcPr>
          <w:p w:rsidR="00E972B3" w:rsidRDefault="00D07D77" w:rsidP="00D07D77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補助金の算定基礎となる外国人材の要件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E972B3" w:rsidRDefault="00D07D77" w:rsidP="00D07D77">
            <w:pPr>
              <w:autoSpaceDE w:val="0"/>
              <w:autoSpaceDN w:val="0"/>
            </w:pPr>
            <w:r>
              <w:rPr>
                <w:rFonts w:hint="eastAsia"/>
              </w:rPr>
              <w:t>該当する外国人材の人数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E972B3" w:rsidRDefault="00D07D77" w:rsidP="00D07D77">
            <w:pPr>
              <w:tabs>
                <w:tab w:val="left" w:pos="4082"/>
              </w:tabs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補助金の額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E972B3" w:rsidRDefault="00D07D77" w:rsidP="00D07D77">
            <w:pPr>
              <w:autoSpaceDE w:val="0"/>
              <w:autoSpaceDN w:val="0"/>
            </w:pPr>
            <w:r>
              <w:rPr>
                <w:rFonts w:hint="eastAsia"/>
              </w:rPr>
              <w:t>補助金額の計算</w:t>
            </w:r>
          </w:p>
        </w:tc>
      </w:tr>
      <w:tr w:rsidR="00E972B3">
        <w:trPr>
          <w:trHeight w:val="344"/>
        </w:trPr>
        <w:tc>
          <w:tcPr>
            <w:tcW w:w="1540" w:type="dxa"/>
            <w:vMerge/>
            <w:vAlign w:val="center"/>
          </w:tcPr>
          <w:p w:rsidR="00E972B3" w:rsidRDefault="00E972B3" w:rsidP="00D07D77">
            <w:pPr>
              <w:autoSpaceDE w:val="0"/>
              <w:autoSpaceDN w:val="0"/>
            </w:pPr>
          </w:p>
        </w:tc>
        <w:tc>
          <w:tcPr>
            <w:tcW w:w="2380" w:type="dxa"/>
            <w:vMerge/>
            <w:vAlign w:val="center"/>
          </w:tcPr>
          <w:p w:rsidR="00E972B3" w:rsidRDefault="00E972B3" w:rsidP="00D07D77">
            <w:pPr>
              <w:autoSpaceDE w:val="0"/>
              <w:autoSpaceDN w:val="0"/>
            </w:pPr>
          </w:p>
        </w:tc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E972B3" w:rsidRDefault="00D07D77" w:rsidP="00D07D7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vAlign w:val="center"/>
          </w:tcPr>
          <w:p w:rsidR="00E972B3" w:rsidRDefault="00D07D77" w:rsidP="00D07D7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024" w:type="dxa"/>
            <w:tcBorders>
              <w:top w:val="single" w:sz="4" w:space="0" w:color="auto"/>
            </w:tcBorders>
            <w:vAlign w:val="center"/>
          </w:tcPr>
          <w:p w:rsidR="00E972B3" w:rsidRDefault="00D07D77" w:rsidP="00D07D7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B</w:t>
            </w:r>
          </w:p>
        </w:tc>
      </w:tr>
      <w:tr w:rsidR="00E972B3">
        <w:trPr>
          <w:trHeight w:val="283"/>
        </w:trPr>
        <w:tc>
          <w:tcPr>
            <w:tcW w:w="1540" w:type="dxa"/>
            <w:vAlign w:val="center"/>
          </w:tcPr>
          <w:p w:rsidR="00E972B3" w:rsidRDefault="00D07D77" w:rsidP="00D07D77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新規受入割</w:t>
            </w:r>
          </w:p>
        </w:tc>
        <w:tc>
          <w:tcPr>
            <w:tcW w:w="2380" w:type="dxa"/>
            <w:vAlign w:val="center"/>
          </w:tcPr>
          <w:p w:rsidR="00E972B3" w:rsidRDefault="00D07D77" w:rsidP="00D07D77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算定期間において新たに受入れを開始した外国人材</w:t>
            </w:r>
          </w:p>
        </w:tc>
        <w:tc>
          <w:tcPr>
            <w:tcW w:w="1569" w:type="dxa"/>
            <w:vAlign w:val="center"/>
          </w:tcPr>
          <w:p w:rsidR="00E972B3" w:rsidRDefault="00D07D77" w:rsidP="00D07D7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48" w:type="dxa"/>
            <w:vAlign w:val="center"/>
          </w:tcPr>
          <w:p w:rsidR="00E972B3" w:rsidRDefault="00D07D77" w:rsidP="00D07D77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万円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2024" w:type="dxa"/>
            <w:vAlign w:val="center"/>
          </w:tcPr>
          <w:p w:rsidR="00E972B3" w:rsidRDefault="00D07D77" w:rsidP="00D07D7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E972B3">
        <w:trPr>
          <w:trHeight w:val="594"/>
        </w:trPr>
        <w:tc>
          <w:tcPr>
            <w:tcW w:w="1540" w:type="dxa"/>
            <w:vAlign w:val="center"/>
          </w:tcPr>
          <w:p w:rsidR="00E972B3" w:rsidRDefault="00D07D77" w:rsidP="00D07D77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キャリアアップ受入割</w:t>
            </w:r>
          </w:p>
        </w:tc>
        <w:tc>
          <w:tcPr>
            <w:tcW w:w="2380" w:type="dxa"/>
            <w:vAlign w:val="center"/>
          </w:tcPr>
          <w:p w:rsidR="00E972B3" w:rsidRDefault="00D07D77" w:rsidP="00D07D77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算定期間において以前とは異なる在留資格に基づき、同一の市内事業所で受入れを開始した外国人材</w:t>
            </w:r>
          </w:p>
        </w:tc>
        <w:tc>
          <w:tcPr>
            <w:tcW w:w="1569" w:type="dxa"/>
            <w:vAlign w:val="center"/>
          </w:tcPr>
          <w:p w:rsidR="00E972B3" w:rsidRDefault="00D07D77" w:rsidP="00D07D7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48" w:type="dxa"/>
            <w:vAlign w:val="center"/>
          </w:tcPr>
          <w:p w:rsidR="00E972B3" w:rsidRDefault="00D07D77" w:rsidP="00D07D77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万円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2024" w:type="dxa"/>
            <w:vAlign w:val="center"/>
          </w:tcPr>
          <w:p w:rsidR="00E972B3" w:rsidRDefault="00D07D77" w:rsidP="00D07D7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E972B3">
        <w:trPr>
          <w:trHeight w:val="707"/>
        </w:trPr>
        <w:tc>
          <w:tcPr>
            <w:tcW w:w="1540" w:type="dxa"/>
            <w:vAlign w:val="center"/>
          </w:tcPr>
          <w:p w:rsidR="00E972B3" w:rsidRDefault="00D07D77" w:rsidP="00D07D77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定着実績割</w:t>
            </w:r>
          </w:p>
        </w:tc>
        <w:tc>
          <w:tcPr>
            <w:tcW w:w="2380" w:type="dxa"/>
            <w:vAlign w:val="center"/>
          </w:tcPr>
          <w:p w:rsidR="00E972B3" w:rsidRDefault="00D07D77" w:rsidP="00D07D77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算定期間の末日において雇用している者のうち、</w:t>
            </w:r>
            <w:r>
              <w:rPr>
                <w:rFonts w:hint="eastAsia"/>
              </w:rPr>
              <w:t>同一の市内事業所における通算雇用期間が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年を超える外国人材</w:t>
            </w:r>
          </w:p>
        </w:tc>
        <w:tc>
          <w:tcPr>
            <w:tcW w:w="1569" w:type="dxa"/>
            <w:vAlign w:val="center"/>
          </w:tcPr>
          <w:p w:rsidR="00E972B3" w:rsidRDefault="00D07D77" w:rsidP="00D07D7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48" w:type="dxa"/>
            <w:vAlign w:val="center"/>
          </w:tcPr>
          <w:p w:rsidR="00E972B3" w:rsidRDefault="00D07D77" w:rsidP="00D07D77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2024" w:type="dxa"/>
            <w:vAlign w:val="center"/>
          </w:tcPr>
          <w:p w:rsidR="00E972B3" w:rsidRDefault="00D07D77" w:rsidP="00D07D7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E972B3">
        <w:trPr>
          <w:trHeight w:val="449"/>
        </w:trPr>
        <w:tc>
          <w:tcPr>
            <w:tcW w:w="6835" w:type="dxa"/>
            <w:gridSpan w:val="4"/>
            <w:vMerge w:val="restart"/>
            <w:vAlign w:val="center"/>
          </w:tcPr>
          <w:p w:rsidR="00E972B3" w:rsidRDefault="00D07D77" w:rsidP="00D07D7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合計(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事業者当たり上限　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万円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年)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E972B3" w:rsidRDefault="00D07D77" w:rsidP="00D07D7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D(C</w:t>
            </w:r>
            <w:r>
              <w:rPr>
                <w:rFonts w:hint="eastAsia"/>
              </w:rPr>
              <w:t>の合計</w:t>
            </w:r>
            <w:r>
              <w:rPr>
                <w:rFonts w:hint="eastAsia"/>
              </w:rPr>
              <w:t>)</w:t>
            </w:r>
          </w:p>
        </w:tc>
      </w:tr>
      <w:tr w:rsidR="00E972B3">
        <w:trPr>
          <w:trHeight w:val="567"/>
        </w:trPr>
        <w:tc>
          <w:tcPr>
            <w:tcW w:w="6835" w:type="dxa"/>
            <w:gridSpan w:val="4"/>
            <w:vMerge/>
            <w:tcBorders>
              <w:right w:val="nil"/>
            </w:tcBorders>
            <w:vAlign w:val="center"/>
          </w:tcPr>
          <w:p w:rsidR="00E972B3" w:rsidRDefault="00E972B3" w:rsidP="00D07D77">
            <w:pPr>
              <w:autoSpaceDE w:val="0"/>
              <w:autoSpaceDN w:val="0"/>
            </w:pPr>
          </w:p>
        </w:tc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:rsidR="00E972B3" w:rsidRDefault="00D07D77" w:rsidP="00D07D7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:rsidR="00E972B3" w:rsidRDefault="00D07D77" w:rsidP="00D07D77">
      <w:pPr>
        <w:pStyle w:val="a9"/>
        <w:numPr>
          <w:ilvl w:val="0"/>
          <w:numId w:val="1"/>
        </w:numPr>
        <w:autoSpaceDE w:val="0"/>
        <w:autoSpaceDN w:val="0"/>
        <w:ind w:leftChars="0"/>
        <w:jc w:val="left"/>
      </w:pPr>
      <w:bookmarkStart w:id="0" w:name="_GoBack"/>
      <w:bookmarkEnd w:id="0"/>
      <w:r w:rsidRPr="00D07D77">
        <w:rPr>
          <w:rFonts w:hint="eastAsia"/>
          <w:sz w:val="22"/>
        </w:rPr>
        <w:t>算定期間とは、交付申請書を提出した日の属する年の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日までの期間をいう。</w:t>
      </w:r>
    </w:p>
    <w:sectPr w:rsidR="00E972B3">
      <w:pgSz w:w="11906" w:h="16838"/>
      <w:pgMar w:top="1701" w:right="1531" w:bottom="1701" w:left="1531" w:header="851" w:footer="992" w:gutter="0"/>
      <w:cols w:space="720"/>
      <w:docGrid w:type="linesAndChars" w:linePitch="344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07D77">
      <w:r>
        <w:separator/>
      </w:r>
    </w:p>
  </w:endnote>
  <w:endnote w:type="continuationSeparator" w:id="0">
    <w:p w:rsidR="00000000" w:rsidRDefault="00D0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07D77">
      <w:r>
        <w:separator/>
      </w:r>
    </w:p>
  </w:footnote>
  <w:footnote w:type="continuationSeparator" w:id="0">
    <w:p w:rsidR="00000000" w:rsidRDefault="00D0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A4CE7"/>
    <w:multiLevelType w:val="hybridMultilevel"/>
    <w:tmpl w:val="0F9C29E8"/>
    <w:lvl w:ilvl="0" w:tplc="36F6E37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hyphenationZone w:val="0"/>
  <w:defaultTableStyle w:val="1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B3"/>
    <w:rsid w:val="00D07D77"/>
    <w:rsid w:val="00E9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02416"/>
  <w15:chartTrackingRefBased/>
  <w15:docId w15:val="{B4E66EF7-1221-4F47-AE62-BD5F7A83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eastAsia="ＭＳ 明朝" w:hAnsi="ＭＳ 明朝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7D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101514</dc:creator>
  <cp:lastModifiedBy>101514</cp:lastModifiedBy>
  <cp:revision>2</cp:revision>
  <cp:lastPrinted>2025-03-20T08:02:00Z</cp:lastPrinted>
  <dcterms:created xsi:type="dcterms:W3CDTF">2025-03-31T11:33:00Z</dcterms:created>
  <dcterms:modified xsi:type="dcterms:W3CDTF">2025-03-31T11:33:00Z</dcterms:modified>
</cp:coreProperties>
</file>