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D1D" w:rsidRPr="006B2029" w:rsidRDefault="00941D1D" w:rsidP="00941D1D">
      <w:pPr>
        <w:autoSpaceDN w:val="0"/>
      </w:pPr>
      <w:r w:rsidRPr="006B2029">
        <w:rPr>
          <w:rFonts w:hint="eastAsia"/>
        </w:rPr>
        <w:t xml:space="preserve">　</w:t>
      </w:r>
      <w:r w:rsidRPr="006B2029">
        <w:t xml:space="preserve">　　</w:t>
      </w:r>
      <w:r w:rsidRPr="006B2029">
        <w:rPr>
          <w:rFonts w:hint="eastAsia"/>
        </w:rPr>
        <w:t>魚沼市地下水の保全に関する条例施行規則</w:t>
      </w:r>
    </w:p>
    <w:p w:rsidR="00941D1D" w:rsidRPr="006B2029" w:rsidRDefault="00941D1D" w:rsidP="00941D1D">
      <w:pPr>
        <w:autoSpaceDN w:val="0"/>
      </w:pPr>
    </w:p>
    <w:p w:rsidR="00B93A1D" w:rsidRDefault="007D03FD" w:rsidP="00B93A1D">
      <w:pPr>
        <w:autoSpaceDN w:val="0"/>
        <w:ind w:rightChars="12" w:right="26"/>
        <w:jc w:val="right"/>
      </w:pPr>
      <w:r w:rsidRPr="006B2029">
        <w:rPr>
          <w:rFonts w:hint="eastAsia"/>
        </w:rPr>
        <w:t>平成27年</w:t>
      </w:r>
      <w:r w:rsidR="008F6FF2">
        <w:rPr>
          <w:rFonts w:hint="eastAsia"/>
        </w:rPr>
        <w:t xml:space="preserve"> </w:t>
      </w:r>
      <w:r w:rsidRPr="006B2029">
        <w:rPr>
          <w:rFonts w:hint="eastAsia"/>
        </w:rPr>
        <w:t>3月20日　規則第11号</w:t>
      </w:r>
    </w:p>
    <w:p w:rsidR="007D03FD" w:rsidRPr="006B2029" w:rsidRDefault="00B93A1D" w:rsidP="008F6FF2">
      <w:pPr>
        <w:autoSpaceDN w:val="0"/>
        <w:ind w:rightChars="12" w:right="26"/>
        <w:jc w:val="right"/>
      </w:pPr>
      <w:r w:rsidRPr="007D03FD">
        <w:rPr>
          <w:rFonts w:hint="eastAsia"/>
          <w:color w:val="FF0000"/>
        </w:rPr>
        <w:t>令和</w:t>
      </w:r>
      <w:r w:rsidRPr="007D03FD">
        <w:rPr>
          <w:color w:val="FF0000"/>
        </w:rPr>
        <w:t>元年</w:t>
      </w:r>
      <w:r>
        <w:rPr>
          <w:rFonts w:hint="eastAsia"/>
          <w:color w:val="FF0000"/>
        </w:rPr>
        <w:t xml:space="preserve"> 7</w:t>
      </w:r>
      <w:r w:rsidRPr="007D03FD">
        <w:rPr>
          <w:rFonts w:hint="eastAsia"/>
          <w:color w:val="FF0000"/>
        </w:rPr>
        <w:t>月</w:t>
      </w:r>
      <w:r>
        <w:rPr>
          <w:rFonts w:hint="eastAsia"/>
          <w:color w:val="FF0000"/>
        </w:rPr>
        <w:t xml:space="preserve"> 3</w:t>
      </w:r>
      <w:r w:rsidRPr="007D03FD">
        <w:rPr>
          <w:rFonts w:hint="eastAsia"/>
          <w:color w:val="FF0000"/>
        </w:rPr>
        <w:t>日　規則第</w:t>
      </w:r>
      <w:r>
        <w:rPr>
          <w:rFonts w:hint="eastAsia"/>
          <w:color w:val="FF0000"/>
        </w:rPr>
        <w:t xml:space="preserve"> 1</w:t>
      </w:r>
      <w:r w:rsidRPr="007D03FD">
        <w:rPr>
          <w:rFonts w:hint="eastAsia"/>
          <w:color w:val="FF0000"/>
        </w:rPr>
        <w:t>号</w:t>
      </w:r>
    </w:p>
    <w:p w:rsidR="00941D1D" w:rsidRPr="006B2029" w:rsidRDefault="00941D1D" w:rsidP="00400EF0">
      <w:pPr>
        <w:autoSpaceDN w:val="0"/>
      </w:pPr>
    </w:p>
    <w:p w:rsidR="00CF1AD7" w:rsidRPr="006B2029" w:rsidRDefault="00CF1AD7" w:rsidP="00CF1AD7">
      <w:pPr>
        <w:autoSpaceDN w:val="0"/>
      </w:pPr>
      <w:r w:rsidRPr="006B2029">
        <w:rPr>
          <w:rFonts w:hint="eastAsia"/>
        </w:rPr>
        <w:t>(趣旨)</w:t>
      </w:r>
    </w:p>
    <w:p w:rsidR="00CF1AD7" w:rsidRPr="006B2029" w:rsidRDefault="00CF1AD7" w:rsidP="00CF1AD7">
      <w:pPr>
        <w:autoSpaceDN w:val="0"/>
      </w:pPr>
      <w:r w:rsidRPr="006B2029">
        <w:rPr>
          <w:rFonts w:hint="eastAsia"/>
        </w:rPr>
        <w:t>第1条　この規則は、魚沼市地下水の保全に関する条例(平成27年魚沼市条例第26号。以下｢条例｣という。)の施行に関し必要な事項を定めるものとする。</w:t>
      </w:r>
    </w:p>
    <w:p w:rsidR="00CF1AD7" w:rsidRPr="006B2029" w:rsidRDefault="00CF1AD7" w:rsidP="00CF1AD7">
      <w:pPr>
        <w:autoSpaceDN w:val="0"/>
      </w:pPr>
      <w:r w:rsidRPr="006B2029">
        <w:rPr>
          <w:rFonts w:hint="eastAsia"/>
        </w:rPr>
        <w:t>(公共の用に供する井戸)</w:t>
      </w:r>
    </w:p>
    <w:p w:rsidR="00CF1AD7" w:rsidRPr="006B2029" w:rsidRDefault="00CF1AD7" w:rsidP="00CF1AD7">
      <w:pPr>
        <w:autoSpaceDN w:val="0"/>
      </w:pPr>
      <w:r w:rsidRPr="006B2029">
        <w:rPr>
          <w:rFonts w:hint="eastAsia"/>
        </w:rPr>
        <w:t>第2条　条例第10条ただし書に規定する井戸とは、次の各号のいずれかに該当するものをいう。</w:t>
      </w:r>
    </w:p>
    <w:p w:rsidR="00CF1AD7" w:rsidRPr="006B2029" w:rsidRDefault="007D03FD" w:rsidP="00CF1AD7">
      <w:pPr>
        <w:autoSpaceDN w:val="0"/>
      </w:pPr>
      <w:r>
        <w:rPr>
          <w:rFonts w:hint="eastAsia"/>
        </w:rPr>
        <w:t xml:space="preserve">　</w:t>
      </w:r>
      <w:r w:rsidR="00CF1AD7" w:rsidRPr="006B2029">
        <w:rPr>
          <w:rFonts w:hint="eastAsia"/>
        </w:rPr>
        <w:t>(1)　公共用の水道水源井戸</w:t>
      </w:r>
      <w:bookmarkStart w:id="0" w:name="_GoBack"/>
      <w:bookmarkEnd w:id="0"/>
    </w:p>
    <w:p w:rsidR="00941D1D" w:rsidRPr="006B2029" w:rsidRDefault="007D03FD" w:rsidP="00CF1AD7">
      <w:pPr>
        <w:autoSpaceDN w:val="0"/>
      </w:pPr>
      <w:r>
        <w:rPr>
          <w:rFonts w:hint="eastAsia"/>
        </w:rPr>
        <w:t xml:space="preserve">　</w:t>
      </w:r>
      <w:r w:rsidR="00941D1D" w:rsidRPr="006B2029">
        <w:rPr>
          <w:rFonts w:hint="eastAsia"/>
        </w:rPr>
        <w:t>(2)</w:t>
      </w:r>
      <w:r w:rsidR="00941D1D" w:rsidRPr="006B2029">
        <w:t xml:space="preserve">　</w:t>
      </w:r>
      <w:r w:rsidR="00941D1D" w:rsidRPr="006B2029">
        <w:rPr>
          <w:rFonts w:hint="eastAsia"/>
          <w:color w:val="FF0000"/>
        </w:rPr>
        <w:t>市道消雪施設用井戸</w:t>
      </w:r>
    </w:p>
    <w:p w:rsidR="00CF1AD7" w:rsidRPr="006B2029" w:rsidRDefault="007D03FD" w:rsidP="00CF1AD7">
      <w:pPr>
        <w:autoSpaceDN w:val="0"/>
      </w:pPr>
      <w:r>
        <w:rPr>
          <w:rFonts w:hint="eastAsia"/>
          <w:color w:val="FF0000"/>
        </w:rPr>
        <w:t xml:space="preserve">　</w:t>
      </w:r>
      <w:r w:rsidR="00CF1AD7" w:rsidRPr="006B2029">
        <w:rPr>
          <w:rFonts w:hint="eastAsia"/>
          <w:color w:val="FF0000"/>
        </w:rPr>
        <w:t>(</w:t>
      </w:r>
      <w:r w:rsidR="00941D1D" w:rsidRPr="006B2029">
        <w:rPr>
          <w:color w:val="FF0000"/>
        </w:rPr>
        <w:t>3</w:t>
      </w:r>
      <w:r w:rsidR="00CF1AD7" w:rsidRPr="006B2029">
        <w:rPr>
          <w:rFonts w:hint="eastAsia"/>
          <w:color w:val="FF0000"/>
        </w:rPr>
        <w:t>)</w:t>
      </w:r>
      <w:r w:rsidR="00CF1AD7" w:rsidRPr="006B2029">
        <w:rPr>
          <w:rFonts w:hint="eastAsia"/>
        </w:rPr>
        <w:t xml:space="preserve">　前号に準ずる施設で市長が必要と認める井戸</w:t>
      </w:r>
    </w:p>
    <w:p w:rsidR="00CF1AD7" w:rsidRPr="006B2029" w:rsidRDefault="00CF1AD7" w:rsidP="00CF1AD7">
      <w:pPr>
        <w:autoSpaceDN w:val="0"/>
      </w:pPr>
      <w:r w:rsidRPr="006B2029">
        <w:rPr>
          <w:rFonts w:hint="eastAsia"/>
        </w:rPr>
        <w:t>(許可の申請)</w:t>
      </w:r>
    </w:p>
    <w:p w:rsidR="00CF1AD7" w:rsidRPr="006B2029" w:rsidRDefault="00CF1AD7" w:rsidP="00CF1AD7">
      <w:pPr>
        <w:autoSpaceDN w:val="0"/>
      </w:pPr>
      <w:r w:rsidRPr="006B2029">
        <w:rPr>
          <w:rFonts w:hint="eastAsia"/>
        </w:rPr>
        <w:t>第3条　条例第12条及び</w:t>
      </w:r>
      <w:r w:rsidRPr="007D03FD">
        <w:rPr>
          <w:rFonts w:hint="eastAsia"/>
          <w:color w:val="FF0000"/>
        </w:rPr>
        <w:t>第</w:t>
      </w:r>
      <w:r w:rsidR="00941D1D" w:rsidRPr="007D03FD">
        <w:rPr>
          <w:color w:val="FF0000"/>
        </w:rPr>
        <w:t>19</w:t>
      </w:r>
      <w:r w:rsidRPr="007D03FD">
        <w:rPr>
          <w:rFonts w:hint="eastAsia"/>
          <w:color w:val="FF0000"/>
        </w:rPr>
        <w:t>条</w:t>
      </w:r>
      <w:r w:rsidRPr="006B2029">
        <w:rPr>
          <w:rFonts w:hint="eastAsia"/>
        </w:rPr>
        <w:t>の規定による申請をしようとする者は、次に掲げる事項を記載した井戸設置許可申請書(様式第1号)を市長に提出しなければならない。</w:t>
      </w:r>
    </w:p>
    <w:p w:rsidR="00B26417" w:rsidRDefault="008F6FF2" w:rsidP="00CF1AD7">
      <w:pPr>
        <w:autoSpaceDN w:val="0"/>
      </w:pPr>
      <w:r>
        <w:rPr>
          <w:rFonts w:hint="eastAsia"/>
          <w:noProof/>
          <w:color w:val="FF0000"/>
        </w:rPr>
        <mc:AlternateContent>
          <mc:Choice Requires="wps">
            <w:drawing>
              <wp:anchor distT="0" distB="0" distL="114300" distR="114300" simplePos="0" relativeHeight="251658240" behindDoc="0" locked="0" layoutInCell="1" allowOverlap="1" wp14:anchorId="3B25B2C8" wp14:editId="304887D0">
                <wp:simplePos x="0" y="0"/>
                <wp:positionH relativeFrom="column">
                  <wp:posOffset>3400425</wp:posOffset>
                </wp:positionH>
                <wp:positionV relativeFrom="paragraph">
                  <wp:posOffset>73025</wp:posOffset>
                </wp:positionV>
                <wp:extent cx="2346960" cy="3550920"/>
                <wp:effectExtent l="0" t="0" r="15240" b="1143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2346960" cy="3550920"/>
                        </a:xfrm>
                        <a:prstGeom prst="rect">
                          <a:avLst/>
                        </a:prstGeom>
                        <a:solidFill>
                          <a:sysClr val="window" lastClr="FFFFFF"/>
                        </a:solidFill>
                        <a:ln w="12700">
                          <a:solidFill>
                            <a:srgbClr val="0000FF"/>
                          </a:solidFill>
                        </a:ln>
                        <a:effectLst/>
                      </wps:spPr>
                      <wps:txbx>
                        <w:txbxContent>
                          <w:p w:rsidR="00610967" w:rsidRDefault="0061096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★井戸</w:t>
                            </w:r>
                            <w:r>
                              <w:rPr>
                                <w:rFonts w:asciiTheme="majorEastAsia" w:eastAsiaTheme="majorEastAsia" w:hAnsiTheme="majorEastAsia"/>
                                <w:color w:val="0000FF"/>
                                <w:sz w:val="16"/>
                                <w:szCs w:val="16"/>
                              </w:rPr>
                              <w:t>の申請に関する様式</w:t>
                            </w:r>
                          </w:p>
                          <w:p w:rsidR="00B26417" w:rsidRDefault="00B26417" w:rsidP="00610967">
                            <w:pPr>
                              <w:adjustRightInd w:val="0"/>
                              <w:snapToGrid w:val="0"/>
                              <w:spacing w:line="160" w:lineRule="atLeast"/>
                              <w:rPr>
                                <w:rFonts w:asciiTheme="majorEastAsia" w:eastAsiaTheme="majorEastAsia" w:hAnsiTheme="majorEastAsia"/>
                                <w:color w:val="0000FF"/>
                                <w:sz w:val="16"/>
                                <w:szCs w:val="16"/>
                              </w:rPr>
                            </w:pPr>
                          </w:p>
                          <w:p w:rsidR="00610967"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sidR="00610967">
                              <w:rPr>
                                <w:rFonts w:asciiTheme="majorEastAsia" w:eastAsiaTheme="majorEastAsia" w:hAnsiTheme="majorEastAsia"/>
                                <w:color w:val="0000FF"/>
                                <w:sz w:val="16"/>
                                <w:szCs w:val="16"/>
                              </w:rPr>
                              <w:t>井戸設置許可申請</w:t>
                            </w:r>
                            <w:r w:rsidR="00610967">
                              <w:rPr>
                                <w:rFonts w:asciiTheme="majorEastAsia" w:eastAsiaTheme="majorEastAsia" w:hAnsiTheme="majorEastAsia" w:hint="eastAsia"/>
                                <w:color w:val="0000FF"/>
                                <w:sz w:val="16"/>
                                <w:szCs w:val="16"/>
                              </w:rPr>
                              <w:t>書</w:t>
                            </w:r>
                          </w:p>
                          <w:p w:rsidR="00610967" w:rsidRDefault="0061096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→井戸を新規に掘削するとき</w:t>
                            </w:r>
                            <w:r w:rsidR="00115D78">
                              <w:rPr>
                                <w:rFonts w:asciiTheme="majorEastAsia" w:eastAsiaTheme="majorEastAsia" w:hAnsiTheme="majorEastAsia" w:hint="eastAsia"/>
                                <w:color w:val="0000FF"/>
                                <w:sz w:val="16"/>
                                <w:szCs w:val="16"/>
                              </w:rPr>
                              <w:t>に</w:t>
                            </w:r>
                            <w:r w:rsidR="00115D78">
                              <w:rPr>
                                <w:rFonts w:asciiTheme="majorEastAsia" w:eastAsiaTheme="majorEastAsia" w:hAnsiTheme="majorEastAsia"/>
                                <w:color w:val="0000FF"/>
                                <w:sz w:val="16"/>
                                <w:szCs w:val="16"/>
                              </w:rPr>
                              <w:t>提出</w:t>
                            </w:r>
                          </w:p>
                          <w:p w:rsidR="00610967"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sidR="00610967">
                              <w:rPr>
                                <w:rFonts w:asciiTheme="majorEastAsia" w:eastAsiaTheme="majorEastAsia" w:hAnsiTheme="majorEastAsia" w:hint="eastAsia"/>
                                <w:color w:val="0000FF"/>
                                <w:sz w:val="16"/>
                                <w:szCs w:val="16"/>
                              </w:rPr>
                              <w:t>井戸設置工事完了届出書</w:t>
                            </w:r>
                          </w:p>
                          <w:p w:rsidR="00610967" w:rsidRDefault="0061096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→井戸検査を受け</w:t>
                            </w:r>
                            <w:r>
                              <w:rPr>
                                <w:rFonts w:asciiTheme="majorEastAsia" w:eastAsiaTheme="majorEastAsia" w:hAnsiTheme="majorEastAsia" w:hint="eastAsia"/>
                                <w:color w:val="0000FF"/>
                                <w:sz w:val="16"/>
                                <w:szCs w:val="16"/>
                              </w:rPr>
                              <w:t>て</w:t>
                            </w:r>
                            <w:r>
                              <w:rPr>
                                <w:rFonts w:asciiTheme="majorEastAsia" w:eastAsiaTheme="majorEastAsia" w:hAnsiTheme="majorEastAsia"/>
                                <w:color w:val="0000FF"/>
                                <w:sz w:val="16"/>
                                <w:szCs w:val="16"/>
                              </w:rPr>
                              <w:t>から30日以内に提出</w:t>
                            </w:r>
                          </w:p>
                          <w:p w:rsidR="00610967"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sidR="00610967">
                              <w:rPr>
                                <w:rFonts w:asciiTheme="majorEastAsia" w:eastAsiaTheme="majorEastAsia" w:hAnsiTheme="majorEastAsia"/>
                                <w:color w:val="0000FF"/>
                                <w:sz w:val="16"/>
                                <w:szCs w:val="16"/>
                              </w:rPr>
                              <w:t>揚水機更新届出書</w:t>
                            </w:r>
                          </w:p>
                          <w:p w:rsidR="00610967" w:rsidRDefault="0061096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→揚水機を入れ替えするとき</w:t>
                            </w:r>
                            <w:r w:rsidR="00115D78">
                              <w:rPr>
                                <w:rFonts w:asciiTheme="majorEastAsia" w:eastAsiaTheme="majorEastAsia" w:hAnsiTheme="majorEastAsia" w:hint="eastAsia"/>
                                <w:color w:val="0000FF"/>
                                <w:sz w:val="16"/>
                                <w:szCs w:val="16"/>
                              </w:rPr>
                              <w:t>に</w:t>
                            </w:r>
                            <w:r w:rsidR="00115D78">
                              <w:rPr>
                                <w:rFonts w:asciiTheme="majorEastAsia" w:eastAsiaTheme="majorEastAsia" w:hAnsiTheme="majorEastAsia"/>
                                <w:color w:val="0000FF"/>
                                <w:sz w:val="16"/>
                                <w:szCs w:val="16"/>
                              </w:rPr>
                              <w:t>提出</w:t>
                            </w:r>
                          </w:p>
                          <w:p w:rsidR="00B26417" w:rsidRDefault="0061096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既存の揚水機より吐出口径の大きな揚水機</w:t>
                            </w:r>
                          </w:p>
                          <w:p w:rsidR="00B26417"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w:t>
                            </w:r>
                            <w:r w:rsidR="00610967">
                              <w:rPr>
                                <w:rFonts w:asciiTheme="majorEastAsia" w:eastAsiaTheme="majorEastAsia" w:hAnsiTheme="majorEastAsia"/>
                                <w:color w:val="0000FF"/>
                                <w:sz w:val="16"/>
                                <w:szCs w:val="16"/>
                              </w:rPr>
                              <w:t>を入れる場合は、井戸設置許可申請となり</w:t>
                            </w:r>
                          </w:p>
                          <w:p w:rsidR="00610967"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w:t>
                            </w:r>
                            <w:r w:rsidR="00610967">
                              <w:rPr>
                                <w:rFonts w:asciiTheme="majorEastAsia" w:eastAsiaTheme="majorEastAsia" w:hAnsiTheme="majorEastAsia"/>
                                <w:color w:val="0000FF"/>
                                <w:sz w:val="16"/>
                                <w:szCs w:val="16"/>
                              </w:rPr>
                              <w:t>ます。</w:t>
                            </w:r>
                          </w:p>
                          <w:p w:rsidR="00B26417"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w:t>
                            </w:r>
                            <w:r>
                              <w:rPr>
                                <w:rFonts w:asciiTheme="majorEastAsia" w:eastAsiaTheme="majorEastAsia" w:hAnsiTheme="majorEastAsia" w:hint="eastAsia"/>
                                <w:color w:val="0000FF"/>
                                <w:sz w:val="16"/>
                                <w:szCs w:val="16"/>
                              </w:rPr>
                              <w:t>入れ替えする</w:t>
                            </w:r>
                            <w:r>
                              <w:rPr>
                                <w:rFonts w:asciiTheme="majorEastAsia" w:eastAsiaTheme="majorEastAsia" w:hAnsiTheme="majorEastAsia"/>
                                <w:color w:val="0000FF"/>
                                <w:sz w:val="16"/>
                                <w:szCs w:val="16"/>
                              </w:rPr>
                              <w:t>井戸が登録されていなかった</w:t>
                            </w:r>
                          </w:p>
                          <w:p w:rsidR="00B26417"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場合は、「井戸設置済届出書」の提出が必要</w:t>
                            </w:r>
                          </w:p>
                          <w:p w:rsidR="00610967"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sidR="00610967">
                              <w:rPr>
                                <w:rFonts w:asciiTheme="majorEastAsia" w:eastAsiaTheme="majorEastAsia" w:hAnsiTheme="majorEastAsia"/>
                                <w:color w:val="0000FF"/>
                                <w:sz w:val="16"/>
                                <w:szCs w:val="16"/>
                              </w:rPr>
                              <w:t>井戸所有承継届出書</w:t>
                            </w:r>
                          </w:p>
                          <w:p w:rsidR="00B26417" w:rsidRDefault="0061096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→住宅</w:t>
                            </w:r>
                            <w:r>
                              <w:rPr>
                                <w:rFonts w:asciiTheme="majorEastAsia" w:eastAsiaTheme="majorEastAsia" w:hAnsiTheme="majorEastAsia"/>
                                <w:color w:val="0000FF"/>
                                <w:sz w:val="16"/>
                                <w:szCs w:val="16"/>
                              </w:rPr>
                              <w:t>の売買等により</w:t>
                            </w: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その住宅に付随して</w:t>
                            </w:r>
                          </w:p>
                          <w:p w:rsidR="00610967"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w:t>
                            </w:r>
                            <w:r w:rsidR="00610967">
                              <w:rPr>
                                <w:rFonts w:asciiTheme="majorEastAsia" w:eastAsiaTheme="majorEastAsia" w:hAnsiTheme="majorEastAsia"/>
                                <w:color w:val="0000FF"/>
                                <w:sz w:val="16"/>
                                <w:szCs w:val="16"/>
                              </w:rPr>
                              <w:t>いた井戸</w:t>
                            </w:r>
                            <w:r w:rsidR="00610967">
                              <w:rPr>
                                <w:rFonts w:asciiTheme="majorEastAsia" w:eastAsiaTheme="majorEastAsia" w:hAnsiTheme="majorEastAsia" w:hint="eastAsia"/>
                                <w:color w:val="0000FF"/>
                                <w:sz w:val="16"/>
                                <w:szCs w:val="16"/>
                              </w:rPr>
                              <w:t>の</w:t>
                            </w:r>
                            <w:r w:rsidR="00610967">
                              <w:rPr>
                                <w:rFonts w:asciiTheme="majorEastAsia" w:eastAsiaTheme="majorEastAsia" w:hAnsiTheme="majorEastAsia"/>
                                <w:color w:val="0000FF"/>
                                <w:sz w:val="16"/>
                                <w:szCs w:val="16"/>
                              </w:rPr>
                              <w:t>所有も引き継ぐ</w:t>
                            </w:r>
                            <w:r w:rsidR="00610967">
                              <w:rPr>
                                <w:rFonts w:asciiTheme="majorEastAsia" w:eastAsiaTheme="majorEastAsia" w:hAnsiTheme="majorEastAsia" w:hint="eastAsia"/>
                                <w:color w:val="0000FF"/>
                                <w:sz w:val="16"/>
                                <w:szCs w:val="16"/>
                              </w:rPr>
                              <w:t>場合</w:t>
                            </w:r>
                            <w:r w:rsidR="00115D78">
                              <w:rPr>
                                <w:rFonts w:asciiTheme="majorEastAsia" w:eastAsiaTheme="majorEastAsia" w:hAnsiTheme="majorEastAsia" w:hint="eastAsia"/>
                                <w:color w:val="0000FF"/>
                                <w:sz w:val="16"/>
                                <w:szCs w:val="16"/>
                              </w:rPr>
                              <w:t>に</w:t>
                            </w:r>
                            <w:r w:rsidR="00115D78">
                              <w:rPr>
                                <w:rFonts w:asciiTheme="majorEastAsia" w:eastAsiaTheme="majorEastAsia" w:hAnsiTheme="majorEastAsia"/>
                                <w:color w:val="0000FF"/>
                                <w:sz w:val="16"/>
                                <w:szCs w:val="16"/>
                              </w:rPr>
                              <w:t>提出</w:t>
                            </w:r>
                          </w:p>
                          <w:p w:rsidR="00610967" w:rsidRDefault="0061096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w:t>
                            </w:r>
                            <w:r>
                              <w:rPr>
                                <w:rFonts w:asciiTheme="majorEastAsia" w:eastAsiaTheme="majorEastAsia" w:hAnsiTheme="majorEastAsia" w:hint="eastAsia"/>
                                <w:color w:val="0000FF"/>
                                <w:sz w:val="16"/>
                                <w:szCs w:val="16"/>
                              </w:rPr>
                              <w:t>既存井戸の</w:t>
                            </w:r>
                            <w:r>
                              <w:rPr>
                                <w:rFonts w:asciiTheme="majorEastAsia" w:eastAsiaTheme="majorEastAsia" w:hAnsiTheme="majorEastAsia"/>
                                <w:color w:val="0000FF"/>
                                <w:sz w:val="16"/>
                                <w:szCs w:val="16"/>
                              </w:rPr>
                              <w:t>登録がされて</w:t>
                            </w:r>
                            <w:r>
                              <w:rPr>
                                <w:rFonts w:asciiTheme="majorEastAsia" w:eastAsiaTheme="majorEastAsia" w:hAnsiTheme="majorEastAsia" w:hint="eastAsia"/>
                                <w:color w:val="0000FF"/>
                                <w:sz w:val="16"/>
                                <w:szCs w:val="16"/>
                              </w:rPr>
                              <w:t>いなかった</w:t>
                            </w:r>
                            <w:r>
                              <w:rPr>
                                <w:rFonts w:asciiTheme="majorEastAsia" w:eastAsiaTheme="majorEastAsia" w:hAnsiTheme="majorEastAsia"/>
                                <w:color w:val="0000FF"/>
                                <w:sz w:val="16"/>
                                <w:szCs w:val="16"/>
                              </w:rPr>
                              <w:t>場合は</w:t>
                            </w:r>
                          </w:p>
                          <w:p w:rsidR="00B26417" w:rsidRDefault="0061096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は、「井戸設置済届出書」で新所有者が届出</w:t>
                            </w:r>
                          </w:p>
                          <w:p w:rsidR="00610967"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w:t>
                            </w:r>
                            <w:r w:rsidR="00610967">
                              <w:rPr>
                                <w:rFonts w:asciiTheme="majorEastAsia" w:eastAsiaTheme="majorEastAsia" w:hAnsiTheme="majorEastAsia"/>
                                <w:color w:val="0000FF"/>
                                <w:sz w:val="16"/>
                                <w:szCs w:val="16"/>
                              </w:rPr>
                              <w:t>する</w:t>
                            </w:r>
                            <w:r w:rsidR="00115D78">
                              <w:rPr>
                                <w:rFonts w:asciiTheme="majorEastAsia" w:eastAsiaTheme="majorEastAsia" w:hAnsiTheme="majorEastAsia" w:hint="eastAsia"/>
                                <w:color w:val="0000FF"/>
                                <w:sz w:val="16"/>
                                <w:szCs w:val="16"/>
                              </w:rPr>
                              <w:t>。</w:t>
                            </w:r>
                          </w:p>
                          <w:p w:rsidR="00115D78"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sidR="00115D78">
                              <w:rPr>
                                <w:rFonts w:asciiTheme="majorEastAsia" w:eastAsiaTheme="majorEastAsia" w:hAnsiTheme="majorEastAsia" w:hint="eastAsia"/>
                                <w:color w:val="0000FF"/>
                                <w:sz w:val="16"/>
                                <w:szCs w:val="16"/>
                              </w:rPr>
                              <w:t>地下水の</w:t>
                            </w:r>
                            <w:r w:rsidR="00115D78">
                              <w:rPr>
                                <w:rFonts w:asciiTheme="majorEastAsia" w:eastAsiaTheme="majorEastAsia" w:hAnsiTheme="majorEastAsia"/>
                                <w:color w:val="0000FF"/>
                                <w:sz w:val="16"/>
                                <w:szCs w:val="16"/>
                              </w:rPr>
                              <w:t>揚水量報告書</w:t>
                            </w:r>
                          </w:p>
                          <w:p w:rsidR="00B26417"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→事業用の特別許可を受けた井戸は、1年に1</w:t>
                            </w:r>
                          </w:p>
                          <w:p w:rsidR="00115D78"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回揚水量の報告を行う。</w:t>
                            </w:r>
                          </w:p>
                          <w:p w:rsidR="00B26417"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井戸廃止届出書</w:t>
                            </w:r>
                          </w:p>
                          <w:p w:rsidR="00B26417"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→既存井戸を廃止した</w:t>
                            </w:r>
                            <w:r>
                              <w:rPr>
                                <w:rFonts w:asciiTheme="majorEastAsia" w:eastAsiaTheme="majorEastAsia" w:hAnsiTheme="majorEastAsia" w:hint="eastAsia"/>
                                <w:color w:val="0000FF"/>
                                <w:sz w:val="16"/>
                                <w:szCs w:val="16"/>
                              </w:rPr>
                              <w:t>ときに</w:t>
                            </w:r>
                            <w:r>
                              <w:rPr>
                                <w:rFonts w:asciiTheme="majorEastAsia" w:eastAsiaTheme="majorEastAsia" w:hAnsiTheme="majorEastAsia"/>
                                <w:color w:val="0000FF"/>
                                <w:sz w:val="16"/>
                                <w:szCs w:val="16"/>
                              </w:rPr>
                              <w:t>提出</w:t>
                            </w:r>
                          </w:p>
                          <w:p w:rsidR="00B26417"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井戸設置済届出書</w:t>
                            </w:r>
                          </w:p>
                          <w:p w:rsidR="00B26417"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→既設井戸を所有している場合は提出</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5B2C8" id="_x0000_t202" coordsize="21600,21600" o:spt="202" path="m,l,21600r21600,l21600,xe">
                <v:stroke joinstyle="miter"/>
                <v:path gradientshapeok="t" o:connecttype="rect"/>
              </v:shapetype>
              <v:shape id="テキスト ボックス 1" o:spid="_x0000_s1026" type="#_x0000_t202" style="position:absolute;left:0;text-align:left;margin-left:267.75pt;margin-top:5.75pt;width:184.8pt;height:2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" fillcolor="window" strokecolor="blue" strokeweight="1pt">
                <v:textbox inset="1mm,1mm,1mm,1mm">
                  <w:txbxContent>
                    <w:p w:rsidR="00610967" w:rsidRDefault="0061096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★井戸</w:t>
                      </w:r>
                      <w:r>
                        <w:rPr>
                          <w:rFonts w:asciiTheme="majorEastAsia" w:eastAsiaTheme="majorEastAsia" w:hAnsiTheme="majorEastAsia"/>
                          <w:color w:val="0000FF"/>
                          <w:sz w:val="16"/>
                          <w:szCs w:val="16"/>
                        </w:rPr>
                        <w:t>の申請に関する様式</w:t>
                      </w:r>
                    </w:p>
                    <w:p w:rsidR="00B26417" w:rsidRDefault="00B26417" w:rsidP="00610967">
                      <w:pPr>
                        <w:adjustRightInd w:val="0"/>
                        <w:snapToGrid w:val="0"/>
                        <w:spacing w:line="160" w:lineRule="atLeast"/>
                        <w:rPr>
                          <w:rFonts w:asciiTheme="majorEastAsia" w:eastAsiaTheme="majorEastAsia" w:hAnsiTheme="majorEastAsia"/>
                          <w:color w:val="0000FF"/>
                          <w:sz w:val="16"/>
                          <w:szCs w:val="16"/>
                        </w:rPr>
                      </w:pPr>
                    </w:p>
                    <w:p w:rsidR="00610967"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sidR="00610967">
                        <w:rPr>
                          <w:rFonts w:asciiTheme="majorEastAsia" w:eastAsiaTheme="majorEastAsia" w:hAnsiTheme="majorEastAsia"/>
                          <w:color w:val="0000FF"/>
                          <w:sz w:val="16"/>
                          <w:szCs w:val="16"/>
                        </w:rPr>
                        <w:t>井戸設置許可申請</w:t>
                      </w:r>
                      <w:r w:rsidR="00610967">
                        <w:rPr>
                          <w:rFonts w:asciiTheme="majorEastAsia" w:eastAsiaTheme="majorEastAsia" w:hAnsiTheme="majorEastAsia" w:hint="eastAsia"/>
                          <w:color w:val="0000FF"/>
                          <w:sz w:val="16"/>
                          <w:szCs w:val="16"/>
                        </w:rPr>
                        <w:t>書</w:t>
                      </w:r>
                    </w:p>
                    <w:p w:rsidR="00610967" w:rsidRDefault="0061096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→井戸を新規に掘削するとき</w:t>
                      </w:r>
                      <w:r w:rsidR="00115D78">
                        <w:rPr>
                          <w:rFonts w:asciiTheme="majorEastAsia" w:eastAsiaTheme="majorEastAsia" w:hAnsiTheme="majorEastAsia" w:hint="eastAsia"/>
                          <w:color w:val="0000FF"/>
                          <w:sz w:val="16"/>
                          <w:szCs w:val="16"/>
                        </w:rPr>
                        <w:t>に</w:t>
                      </w:r>
                      <w:r w:rsidR="00115D78">
                        <w:rPr>
                          <w:rFonts w:asciiTheme="majorEastAsia" w:eastAsiaTheme="majorEastAsia" w:hAnsiTheme="majorEastAsia"/>
                          <w:color w:val="0000FF"/>
                          <w:sz w:val="16"/>
                          <w:szCs w:val="16"/>
                        </w:rPr>
                        <w:t>提出</w:t>
                      </w:r>
                    </w:p>
                    <w:p w:rsidR="00610967"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sidR="00610967">
                        <w:rPr>
                          <w:rFonts w:asciiTheme="majorEastAsia" w:eastAsiaTheme="majorEastAsia" w:hAnsiTheme="majorEastAsia" w:hint="eastAsia"/>
                          <w:color w:val="0000FF"/>
                          <w:sz w:val="16"/>
                          <w:szCs w:val="16"/>
                        </w:rPr>
                        <w:t>井戸設置工事完了届出書</w:t>
                      </w:r>
                    </w:p>
                    <w:p w:rsidR="00610967" w:rsidRDefault="0061096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→井戸検査を受け</w:t>
                      </w:r>
                      <w:r>
                        <w:rPr>
                          <w:rFonts w:asciiTheme="majorEastAsia" w:eastAsiaTheme="majorEastAsia" w:hAnsiTheme="majorEastAsia" w:hint="eastAsia"/>
                          <w:color w:val="0000FF"/>
                          <w:sz w:val="16"/>
                          <w:szCs w:val="16"/>
                        </w:rPr>
                        <w:t>て</w:t>
                      </w:r>
                      <w:r>
                        <w:rPr>
                          <w:rFonts w:asciiTheme="majorEastAsia" w:eastAsiaTheme="majorEastAsia" w:hAnsiTheme="majorEastAsia"/>
                          <w:color w:val="0000FF"/>
                          <w:sz w:val="16"/>
                          <w:szCs w:val="16"/>
                        </w:rPr>
                        <w:t>から30日以内に提出</w:t>
                      </w:r>
                    </w:p>
                    <w:p w:rsidR="00610967"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sidR="00610967">
                        <w:rPr>
                          <w:rFonts w:asciiTheme="majorEastAsia" w:eastAsiaTheme="majorEastAsia" w:hAnsiTheme="majorEastAsia"/>
                          <w:color w:val="0000FF"/>
                          <w:sz w:val="16"/>
                          <w:szCs w:val="16"/>
                        </w:rPr>
                        <w:t>揚水機更新届出書</w:t>
                      </w:r>
                    </w:p>
                    <w:p w:rsidR="00610967" w:rsidRDefault="0061096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→揚水機を入れ替えするとき</w:t>
                      </w:r>
                      <w:r w:rsidR="00115D78">
                        <w:rPr>
                          <w:rFonts w:asciiTheme="majorEastAsia" w:eastAsiaTheme="majorEastAsia" w:hAnsiTheme="majorEastAsia" w:hint="eastAsia"/>
                          <w:color w:val="0000FF"/>
                          <w:sz w:val="16"/>
                          <w:szCs w:val="16"/>
                        </w:rPr>
                        <w:t>に</w:t>
                      </w:r>
                      <w:r w:rsidR="00115D78">
                        <w:rPr>
                          <w:rFonts w:asciiTheme="majorEastAsia" w:eastAsiaTheme="majorEastAsia" w:hAnsiTheme="majorEastAsia"/>
                          <w:color w:val="0000FF"/>
                          <w:sz w:val="16"/>
                          <w:szCs w:val="16"/>
                        </w:rPr>
                        <w:t>提出</w:t>
                      </w:r>
                    </w:p>
                    <w:p w:rsidR="00B26417" w:rsidRDefault="0061096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既存の揚水機より吐出口径の大きな揚水機</w:t>
                      </w:r>
                    </w:p>
                    <w:p w:rsidR="00B26417"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w:t>
                      </w:r>
                      <w:r w:rsidR="00610967">
                        <w:rPr>
                          <w:rFonts w:asciiTheme="majorEastAsia" w:eastAsiaTheme="majorEastAsia" w:hAnsiTheme="majorEastAsia"/>
                          <w:color w:val="0000FF"/>
                          <w:sz w:val="16"/>
                          <w:szCs w:val="16"/>
                        </w:rPr>
                        <w:t>を入れる場合は、井戸設置許可申請となり</w:t>
                      </w:r>
                    </w:p>
                    <w:p w:rsidR="00610967"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w:t>
                      </w:r>
                      <w:r w:rsidR="00610967">
                        <w:rPr>
                          <w:rFonts w:asciiTheme="majorEastAsia" w:eastAsiaTheme="majorEastAsia" w:hAnsiTheme="majorEastAsia"/>
                          <w:color w:val="0000FF"/>
                          <w:sz w:val="16"/>
                          <w:szCs w:val="16"/>
                        </w:rPr>
                        <w:t>ます。</w:t>
                      </w:r>
                    </w:p>
                    <w:p w:rsidR="00B26417"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w:t>
                      </w:r>
                      <w:r>
                        <w:rPr>
                          <w:rFonts w:asciiTheme="majorEastAsia" w:eastAsiaTheme="majorEastAsia" w:hAnsiTheme="majorEastAsia" w:hint="eastAsia"/>
                          <w:color w:val="0000FF"/>
                          <w:sz w:val="16"/>
                          <w:szCs w:val="16"/>
                        </w:rPr>
                        <w:t>入れ替えする</w:t>
                      </w:r>
                      <w:r>
                        <w:rPr>
                          <w:rFonts w:asciiTheme="majorEastAsia" w:eastAsiaTheme="majorEastAsia" w:hAnsiTheme="majorEastAsia"/>
                          <w:color w:val="0000FF"/>
                          <w:sz w:val="16"/>
                          <w:szCs w:val="16"/>
                        </w:rPr>
                        <w:t>井戸が登録されていなかった</w:t>
                      </w:r>
                    </w:p>
                    <w:p w:rsidR="00B26417"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場合は、「井戸設置済届出書」の提出が必要</w:t>
                      </w:r>
                    </w:p>
                    <w:p w:rsidR="00610967"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sidR="00610967">
                        <w:rPr>
                          <w:rFonts w:asciiTheme="majorEastAsia" w:eastAsiaTheme="majorEastAsia" w:hAnsiTheme="majorEastAsia"/>
                          <w:color w:val="0000FF"/>
                          <w:sz w:val="16"/>
                          <w:szCs w:val="16"/>
                        </w:rPr>
                        <w:t>井戸所有承継届出書</w:t>
                      </w:r>
                    </w:p>
                    <w:p w:rsidR="00B26417" w:rsidRDefault="0061096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→住宅</w:t>
                      </w:r>
                      <w:r>
                        <w:rPr>
                          <w:rFonts w:asciiTheme="majorEastAsia" w:eastAsiaTheme="majorEastAsia" w:hAnsiTheme="majorEastAsia"/>
                          <w:color w:val="0000FF"/>
                          <w:sz w:val="16"/>
                          <w:szCs w:val="16"/>
                        </w:rPr>
                        <w:t>の売買等により</w:t>
                      </w: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その住宅に付随して</w:t>
                      </w:r>
                    </w:p>
                    <w:p w:rsidR="00610967"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w:t>
                      </w:r>
                      <w:r w:rsidR="00610967">
                        <w:rPr>
                          <w:rFonts w:asciiTheme="majorEastAsia" w:eastAsiaTheme="majorEastAsia" w:hAnsiTheme="majorEastAsia"/>
                          <w:color w:val="0000FF"/>
                          <w:sz w:val="16"/>
                          <w:szCs w:val="16"/>
                        </w:rPr>
                        <w:t>いた井戸</w:t>
                      </w:r>
                      <w:r w:rsidR="00610967">
                        <w:rPr>
                          <w:rFonts w:asciiTheme="majorEastAsia" w:eastAsiaTheme="majorEastAsia" w:hAnsiTheme="majorEastAsia" w:hint="eastAsia"/>
                          <w:color w:val="0000FF"/>
                          <w:sz w:val="16"/>
                          <w:szCs w:val="16"/>
                        </w:rPr>
                        <w:t>の</w:t>
                      </w:r>
                      <w:r w:rsidR="00610967">
                        <w:rPr>
                          <w:rFonts w:asciiTheme="majorEastAsia" w:eastAsiaTheme="majorEastAsia" w:hAnsiTheme="majorEastAsia"/>
                          <w:color w:val="0000FF"/>
                          <w:sz w:val="16"/>
                          <w:szCs w:val="16"/>
                        </w:rPr>
                        <w:t>所有も引き継ぐ</w:t>
                      </w:r>
                      <w:r w:rsidR="00610967">
                        <w:rPr>
                          <w:rFonts w:asciiTheme="majorEastAsia" w:eastAsiaTheme="majorEastAsia" w:hAnsiTheme="majorEastAsia" w:hint="eastAsia"/>
                          <w:color w:val="0000FF"/>
                          <w:sz w:val="16"/>
                          <w:szCs w:val="16"/>
                        </w:rPr>
                        <w:t>場合</w:t>
                      </w:r>
                      <w:r w:rsidR="00115D78">
                        <w:rPr>
                          <w:rFonts w:asciiTheme="majorEastAsia" w:eastAsiaTheme="majorEastAsia" w:hAnsiTheme="majorEastAsia" w:hint="eastAsia"/>
                          <w:color w:val="0000FF"/>
                          <w:sz w:val="16"/>
                          <w:szCs w:val="16"/>
                        </w:rPr>
                        <w:t>に</w:t>
                      </w:r>
                      <w:r w:rsidR="00115D78">
                        <w:rPr>
                          <w:rFonts w:asciiTheme="majorEastAsia" w:eastAsiaTheme="majorEastAsia" w:hAnsiTheme="majorEastAsia"/>
                          <w:color w:val="0000FF"/>
                          <w:sz w:val="16"/>
                          <w:szCs w:val="16"/>
                        </w:rPr>
                        <w:t>提出</w:t>
                      </w:r>
                    </w:p>
                    <w:p w:rsidR="00610967" w:rsidRDefault="0061096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w:t>
                      </w:r>
                      <w:r>
                        <w:rPr>
                          <w:rFonts w:asciiTheme="majorEastAsia" w:eastAsiaTheme="majorEastAsia" w:hAnsiTheme="majorEastAsia" w:hint="eastAsia"/>
                          <w:color w:val="0000FF"/>
                          <w:sz w:val="16"/>
                          <w:szCs w:val="16"/>
                        </w:rPr>
                        <w:t>既存井戸の</w:t>
                      </w:r>
                      <w:r>
                        <w:rPr>
                          <w:rFonts w:asciiTheme="majorEastAsia" w:eastAsiaTheme="majorEastAsia" w:hAnsiTheme="majorEastAsia"/>
                          <w:color w:val="0000FF"/>
                          <w:sz w:val="16"/>
                          <w:szCs w:val="16"/>
                        </w:rPr>
                        <w:t>登録がされて</w:t>
                      </w:r>
                      <w:r>
                        <w:rPr>
                          <w:rFonts w:asciiTheme="majorEastAsia" w:eastAsiaTheme="majorEastAsia" w:hAnsiTheme="majorEastAsia" w:hint="eastAsia"/>
                          <w:color w:val="0000FF"/>
                          <w:sz w:val="16"/>
                          <w:szCs w:val="16"/>
                        </w:rPr>
                        <w:t>いなかった</w:t>
                      </w:r>
                      <w:r>
                        <w:rPr>
                          <w:rFonts w:asciiTheme="majorEastAsia" w:eastAsiaTheme="majorEastAsia" w:hAnsiTheme="majorEastAsia"/>
                          <w:color w:val="0000FF"/>
                          <w:sz w:val="16"/>
                          <w:szCs w:val="16"/>
                        </w:rPr>
                        <w:t>場合は</w:t>
                      </w:r>
                    </w:p>
                    <w:p w:rsidR="00B26417" w:rsidRDefault="0061096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は、「井戸設置済届出書」で新所有者が届出</w:t>
                      </w:r>
                    </w:p>
                    <w:p w:rsidR="00610967"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w:t>
                      </w:r>
                      <w:r w:rsidR="00610967">
                        <w:rPr>
                          <w:rFonts w:asciiTheme="majorEastAsia" w:eastAsiaTheme="majorEastAsia" w:hAnsiTheme="majorEastAsia"/>
                          <w:color w:val="0000FF"/>
                          <w:sz w:val="16"/>
                          <w:szCs w:val="16"/>
                        </w:rPr>
                        <w:t>する</w:t>
                      </w:r>
                      <w:r w:rsidR="00115D78">
                        <w:rPr>
                          <w:rFonts w:asciiTheme="majorEastAsia" w:eastAsiaTheme="majorEastAsia" w:hAnsiTheme="majorEastAsia" w:hint="eastAsia"/>
                          <w:color w:val="0000FF"/>
                          <w:sz w:val="16"/>
                          <w:szCs w:val="16"/>
                        </w:rPr>
                        <w:t>。</w:t>
                      </w:r>
                    </w:p>
                    <w:p w:rsidR="00115D78"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sidR="00115D78">
                        <w:rPr>
                          <w:rFonts w:asciiTheme="majorEastAsia" w:eastAsiaTheme="majorEastAsia" w:hAnsiTheme="majorEastAsia" w:hint="eastAsia"/>
                          <w:color w:val="0000FF"/>
                          <w:sz w:val="16"/>
                          <w:szCs w:val="16"/>
                        </w:rPr>
                        <w:t>地下水の</w:t>
                      </w:r>
                      <w:r w:rsidR="00115D78">
                        <w:rPr>
                          <w:rFonts w:asciiTheme="majorEastAsia" w:eastAsiaTheme="majorEastAsia" w:hAnsiTheme="majorEastAsia"/>
                          <w:color w:val="0000FF"/>
                          <w:sz w:val="16"/>
                          <w:szCs w:val="16"/>
                        </w:rPr>
                        <w:t>揚水量報告書</w:t>
                      </w:r>
                    </w:p>
                    <w:p w:rsidR="00B26417"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→事業用の特別許可を受けた井戸は、1年に1</w:t>
                      </w:r>
                    </w:p>
                    <w:p w:rsidR="00115D78"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回揚水量の報告を行う。</w:t>
                      </w:r>
                    </w:p>
                    <w:p w:rsidR="00B26417"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井戸廃止届出書</w:t>
                      </w:r>
                    </w:p>
                    <w:p w:rsidR="00B26417"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→既存井戸を廃止した</w:t>
                      </w:r>
                      <w:r>
                        <w:rPr>
                          <w:rFonts w:asciiTheme="majorEastAsia" w:eastAsiaTheme="majorEastAsia" w:hAnsiTheme="majorEastAsia" w:hint="eastAsia"/>
                          <w:color w:val="0000FF"/>
                          <w:sz w:val="16"/>
                          <w:szCs w:val="16"/>
                        </w:rPr>
                        <w:t>ときに</w:t>
                      </w:r>
                      <w:r>
                        <w:rPr>
                          <w:rFonts w:asciiTheme="majorEastAsia" w:eastAsiaTheme="majorEastAsia" w:hAnsiTheme="majorEastAsia"/>
                          <w:color w:val="0000FF"/>
                          <w:sz w:val="16"/>
                          <w:szCs w:val="16"/>
                        </w:rPr>
                        <w:t>提出</w:t>
                      </w:r>
                    </w:p>
                    <w:p w:rsidR="00B26417"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井戸設置済届出書</w:t>
                      </w:r>
                    </w:p>
                    <w:p w:rsidR="00B26417" w:rsidRDefault="00B26417" w:rsidP="00610967">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→既設井戸を所有している場合は提出</w:t>
                      </w:r>
                    </w:p>
                  </w:txbxContent>
                </v:textbox>
                <w10:wrap type="square"/>
              </v:shape>
            </w:pict>
          </mc:Fallback>
        </mc:AlternateContent>
      </w:r>
      <w:r w:rsidR="007D03FD">
        <w:rPr>
          <w:rFonts w:hint="eastAsia"/>
        </w:rPr>
        <w:t xml:space="preserve">　</w:t>
      </w:r>
      <w:r w:rsidR="00CF1AD7" w:rsidRPr="006B2029">
        <w:rPr>
          <w:rFonts w:hint="eastAsia"/>
        </w:rPr>
        <w:t>(1)　住所、氏名又は名称(法人にあっては、事</w:t>
      </w:r>
    </w:p>
    <w:p w:rsidR="00CF1AD7" w:rsidRPr="006B2029" w:rsidRDefault="00B26417" w:rsidP="00CF1AD7">
      <w:pPr>
        <w:autoSpaceDN w:val="0"/>
      </w:pPr>
      <w:r>
        <w:rPr>
          <w:rFonts w:hint="eastAsia"/>
        </w:rPr>
        <w:t xml:space="preserve">　</w:t>
      </w:r>
      <w:r>
        <w:t xml:space="preserve">　　</w:t>
      </w:r>
      <w:r>
        <w:rPr>
          <w:rFonts w:hint="eastAsia"/>
        </w:rPr>
        <w:t xml:space="preserve"> </w:t>
      </w:r>
      <w:r w:rsidR="00CF1AD7" w:rsidRPr="006B2029">
        <w:rPr>
          <w:rFonts w:hint="eastAsia"/>
        </w:rPr>
        <w:t>業所の所在地、名称及び代表者の氏名)</w:t>
      </w:r>
    </w:p>
    <w:p w:rsidR="00CF1AD7" w:rsidRPr="006B2029" w:rsidRDefault="007D03FD" w:rsidP="00CF1AD7">
      <w:pPr>
        <w:autoSpaceDN w:val="0"/>
      </w:pPr>
      <w:r>
        <w:rPr>
          <w:rFonts w:hint="eastAsia"/>
        </w:rPr>
        <w:t xml:space="preserve">　</w:t>
      </w:r>
      <w:r w:rsidR="00CF1AD7" w:rsidRPr="006B2029">
        <w:rPr>
          <w:rFonts w:hint="eastAsia"/>
        </w:rPr>
        <w:t>(2)　井戸の設置場所</w:t>
      </w:r>
    </w:p>
    <w:p w:rsidR="00CF1AD7" w:rsidRPr="006B2029" w:rsidRDefault="007D03FD" w:rsidP="00CF1AD7">
      <w:pPr>
        <w:autoSpaceDN w:val="0"/>
      </w:pPr>
      <w:r>
        <w:rPr>
          <w:rFonts w:hint="eastAsia"/>
        </w:rPr>
        <w:t xml:space="preserve">　</w:t>
      </w:r>
      <w:r w:rsidR="00CF1AD7" w:rsidRPr="006B2029">
        <w:rPr>
          <w:rFonts w:hint="eastAsia"/>
        </w:rPr>
        <w:t xml:space="preserve">(3)　</w:t>
      </w:r>
      <w:r w:rsidR="00941D1D" w:rsidRPr="006B2029">
        <w:rPr>
          <w:rFonts w:hint="eastAsia"/>
          <w:color w:val="FF0000"/>
        </w:rPr>
        <w:t>申請区分</w:t>
      </w:r>
      <w:r w:rsidR="00941D1D" w:rsidRPr="006B2029">
        <w:rPr>
          <w:color w:val="FF0000"/>
        </w:rPr>
        <w:t>(</w:t>
      </w:r>
      <w:r w:rsidR="00CF1AD7" w:rsidRPr="006B2029">
        <w:rPr>
          <w:rFonts w:hint="eastAsia"/>
          <w:color w:val="FF0000"/>
        </w:rPr>
        <w:t>地下水の使用目的</w:t>
      </w:r>
      <w:r w:rsidR="00941D1D" w:rsidRPr="006B2029">
        <w:rPr>
          <w:rFonts w:hint="eastAsia"/>
          <w:color w:val="FF0000"/>
        </w:rPr>
        <w:t>)</w:t>
      </w:r>
    </w:p>
    <w:p w:rsidR="00941D1D" w:rsidRPr="006B2029" w:rsidRDefault="007D03FD" w:rsidP="00CF1AD7">
      <w:pPr>
        <w:autoSpaceDN w:val="0"/>
      </w:pPr>
      <w:r>
        <w:rPr>
          <w:rFonts w:hint="eastAsia"/>
        </w:rPr>
        <w:t xml:space="preserve">　</w:t>
      </w:r>
      <w:r w:rsidR="00CF1AD7" w:rsidRPr="006B2029">
        <w:rPr>
          <w:rFonts w:hint="eastAsia"/>
        </w:rPr>
        <w:t xml:space="preserve">(4)　</w:t>
      </w:r>
      <w:r w:rsidR="00941D1D" w:rsidRPr="006B2029">
        <w:rPr>
          <w:rFonts w:hint="eastAsia"/>
          <w:color w:val="FF0000"/>
        </w:rPr>
        <w:t>消雪用井戸の</w:t>
      </w:r>
      <w:r w:rsidR="00941D1D" w:rsidRPr="006B2029">
        <w:rPr>
          <w:color w:val="FF0000"/>
        </w:rPr>
        <w:t>場合は消雪範囲の面積</w:t>
      </w:r>
    </w:p>
    <w:p w:rsidR="00CF1AD7" w:rsidRPr="006B2029" w:rsidRDefault="007D03FD" w:rsidP="00CF1AD7">
      <w:pPr>
        <w:autoSpaceDN w:val="0"/>
      </w:pPr>
      <w:r>
        <w:rPr>
          <w:rFonts w:hint="eastAsia"/>
        </w:rPr>
        <w:t xml:space="preserve">　</w:t>
      </w:r>
      <w:r w:rsidR="00941D1D" w:rsidRPr="006B2029">
        <w:rPr>
          <w:rFonts w:hint="eastAsia"/>
        </w:rPr>
        <w:t>(</w:t>
      </w:r>
      <w:r w:rsidR="00941D1D" w:rsidRPr="006B2029">
        <w:t>5</w:t>
      </w:r>
      <w:r w:rsidR="00CF1AD7" w:rsidRPr="006B2029">
        <w:rPr>
          <w:rFonts w:hint="eastAsia"/>
        </w:rPr>
        <w:t xml:space="preserve">)　</w:t>
      </w:r>
      <w:r w:rsidR="00941D1D" w:rsidRPr="006B2029">
        <w:rPr>
          <w:rFonts w:hint="eastAsia"/>
          <w:color w:val="FF0000"/>
        </w:rPr>
        <w:t>事業用井戸の</w:t>
      </w:r>
      <w:r w:rsidR="00941D1D" w:rsidRPr="006B2029">
        <w:rPr>
          <w:color w:val="FF0000"/>
        </w:rPr>
        <w:t>場合は</w:t>
      </w:r>
      <w:r w:rsidR="00CF1AD7" w:rsidRPr="006B2029">
        <w:rPr>
          <w:rFonts w:hint="eastAsia"/>
          <w:color w:val="FF0000"/>
        </w:rPr>
        <w:t>事業地面積</w:t>
      </w:r>
    </w:p>
    <w:p w:rsidR="00CF1AD7" w:rsidRPr="006B2029" w:rsidRDefault="007D03FD" w:rsidP="00CF1AD7">
      <w:pPr>
        <w:autoSpaceDN w:val="0"/>
      </w:pPr>
      <w:r>
        <w:rPr>
          <w:rFonts w:hint="eastAsia"/>
        </w:rPr>
        <w:t xml:space="preserve">　</w:t>
      </w:r>
      <w:r w:rsidR="00CF1AD7" w:rsidRPr="006B2029">
        <w:rPr>
          <w:rFonts w:hint="eastAsia"/>
        </w:rPr>
        <w:t>(6)　井戸の掘さく深度及びケーシングの口径</w:t>
      </w:r>
    </w:p>
    <w:p w:rsidR="00CF1AD7" w:rsidRPr="006B2029" w:rsidRDefault="007D03FD" w:rsidP="00CF1AD7">
      <w:pPr>
        <w:autoSpaceDN w:val="0"/>
      </w:pPr>
      <w:r>
        <w:rPr>
          <w:rFonts w:hint="eastAsia"/>
        </w:rPr>
        <w:t xml:space="preserve">　</w:t>
      </w:r>
      <w:r w:rsidR="00CF1AD7" w:rsidRPr="006B2029">
        <w:rPr>
          <w:rFonts w:hint="eastAsia"/>
        </w:rPr>
        <w:t>(7)　揚水機の仕様及び吐出口径</w:t>
      </w:r>
    </w:p>
    <w:p w:rsidR="00B26417" w:rsidRDefault="007D03FD" w:rsidP="00CF1AD7">
      <w:pPr>
        <w:autoSpaceDN w:val="0"/>
        <w:rPr>
          <w:color w:val="FF0000"/>
        </w:rPr>
      </w:pPr>
      <w:r>
        <w:rPr>
          <w:rFonts w:hint="eastAsia"/>
        </w:rPr>
        <w:t xml:space="preserve">　</w:t>
      </w:r>
      <w:r w:rsidR="00CF1AD7" w:rsidRPr="006B2029">
        <w:rPr>
          <w:rFonts w:hint="eastAsia"/>
        </w:rPr>
        <w:t>(8)　1日当たりの最高取水予定量</w:t>
      </w:r>
      <w:r w:rsidR="00941D1D" w:rsidRPr="006B2029">
        <w:rPr>
          <w:rFonts w:hint="eastAsia"/>
          <w:color w:val="FF0000"/>
        </w:rPr>
        <w:t>(</w:t>
      </w:r>
      <w:r w:rsidR="00941D1D" w:rsidRPr="006B2029">
        <w:rPr>
          <w:color w:val="FF0000"/>
        </w:rPr>
        <w:t>事業用</w:t>
      </w:r>
      <w:r w:rsidR="00574D92">
        <w:rPr>
          <w:rFonts w:hint="eastAsia"/>
          <w:color w:val="FF0000"/>
        </w:rPr>
        <w:t>井戸</w:t>
      </w:r>
    </w:p>
    <w:p w:rsidR="00CF1AD7" w:rsidRPr="006B2029" w:rsidRDefault="00B26417" w:rsidP="00CF1AD7">
      <w:pPr>
        <w:autoSpaceDN w:val="0"/>
      </w:pPr>
      <w:r>
        <w:rPr>
          <w:rFonts w:hint="eastAsia"/>
          <w:color w:val="FF0000"/>
        </w:rPr>
        <w:t xml:space="preserve">　</w:t>
      </w:r>
      <w:r>
        <w:rPr>
          <w:color w:val="FF0000"/>
        </w:rPr>
        <w:t xml:space="preserve">　　</w:t>
      </w:r>
      <w:r>
        <w:rPr>
          <w:rFonts w:hint="eastAsia"/>
          <w:color w:val="FF0000"/>
        </w:rPr>
        <w:t xml:space="preserve"> </w:t>
      </w:r>
      <w:r w:rsidR="007D03FD">
        <w:rPr>
          <w:rFonts w:hint="eastAsia"/>
          <w:color w:val="FF0000"/>
        </w:rPr>
        <w:t>に</w:t>
      </w:r>
      <w:r w:rsidR="007D03FD">
        <w:rPr>
          <w:color w:val="FF0000"/>
        </w:rPr>
        <w:t>限る</w:t>
      </w:r>
      <w:r w:rsidR="007D03FD">
        <w:rPr>
          <w:rFonts w:hint="eastAsia"/>
          <w:color w:val="FF0000"/>
        </w:rPr>
        <w:t>。)</w:t>
      </w:r>
    </w:p>
    <w:p w:rsidR="00B26417" w:rsidRDefault="007D03FD" w:rsidP="00CF1AD7">
      <w:pPr>
        <w:autoSpaceDN w:val="0"/>
      </w:pPr>
      <w:r>
        <w:rPr>
          <w:rFonts w:hint="eastAsia"/>
        </w:rPr>
        <w:t xml:space="preserve">　</w:t>
      </w:r>
      <w:r w:rsidR="00CF1AD7" w:rsidRPr="006B2029">
        <w:rPr>
          <w:rFonts w:hint="eastAsia"/>
        </w:rPr>
        <w:t>(9)　1宅地又は1事業地における他の井戸の有</w:t>
      </w:r>
    </w:p>
    <w:p w:rsidR="00CF1AD7" w:rsidRPr="006B2029" w:rsidRDefault="00B26417" w:rsidP="00CF1AD7">
      <w:pPr>
        <w:autoSpaceDN w:val="0"/>
      </w:pPr>
      <w:r>
        <w:rPr>
          <w:rFonts w:hint="eastAsia"/>
        </w:rPr>
        <w:t xml:space="preserve">　</w:t>
      </w:r>
      <w:r>
        <w:t xml:space="preserve">　　</w:t>
      </w:r>
      <w:r>
        <w:rPr>
          <w:rFonts w:hint="eastAsia"/>
        </w:rPr>
        <w:t xml:space="preserve"> </w:t>
      </w:r>
      <w:r w:rsidR="00CF1AD7" w:rsidRPr="006B2029">
        <w:rPr>
          <w:rFonts w:hint="eastAsia"/>
        </w:rPr>
        <w:t>無及びその本数</w:t>
      </w:r>
    </w:p>
    <w:p w:rsidR="00CF1AD7" w:rsidRPr="006B2029" w:rsidRDefault="00B26417" w:rsidP="00CF1AD7">
      <w:pPr>
        <w:autoSpaceDN w:val="0"/>
      </w:pPr>
      <w:r>
        <w:t xml:space="preserve"> </w:t>
      </w:r>
      <w:r w:rsidR="00CF1AD7" w:rsidRPr="006B2029">
        <w:rPr>
          <w:rFonts w:hint="eastAsia"/>
        </w:rPr>
        <w:t xml:space="preserve">(10)　</w:t>
      </w:r>
      <w:r w:rsidR="00DF2F64" w:rsidRPr="006B2029">
        <w:rPr>
          <w:rFonts w:hint="eastAsia"/>
          <w:color w:val="FF0000"/>
        </w:rPr>
        <w:t>井戸の</w:t>
      </w:r>
      <w:r w:rsidR="00DF2F64" w:rsidRPr="006B2029">
        <w:rPr>
          <w:color w:val="FF0000"/>
        </w:rPr>
        <w:t>掘削方法</w:t>
      </w:r>
    </w:p>
    <w:p w:rsidR="00B26417" w:rsidRDefault="00B26417" w:rsidP="00CF1AD7">
      <w:pPr>
        <w:autoSpaceDN w:val="0"/>
      </w:pPr>
      <w:r>
        <w:t xml:space="preserve"> </w:t>
      </w:r>
      <w:r w:rsidR="00CF1AD7" w:rsidRPr="006B2029">
        <w:rPr>
          <w:rFonts w:hint="eastAsia"/>
        </w:rPr>
        <w:t>(11)　地下水の利用</w:t>
      </w:r>
      <w:r w:rsidR="00CF1AD7" w:rsidRPr="007D03FD">
        <w:rPr>
          <w:rFonts w:hint="eastAsia"/>
        </w:rPr>
        <w:t>計画(事業用井戸</w:t>
      </w:r>
      <w:r w:rsidR="007D03FD" w:rsidRPr="007D03FD">
        <w:rPr>
          <w:rFonts w:hint="eastAsia"/>
        </w:rPr>
        <w:t>に</w:t>
      </w:r>
      <w:r w:rsidR="007D03FD" w:rsidRPr="007D03FD">
        <w:t>限る</w:t>
      </w:r>
      <w:r w:rsidR="007D03FD" w:rsidRPr="007D03FD">
        <w:rPr>
          <w:rFonts w:hint="eastAsia"/>
        </w:rPr>
        <w:t>。</w:t>
      </w:r>
      <w:r w:rsidR="00CF1AD7" w:rsidRPr="007D03FD">
        <w:rPr>
          <w:rFonts w:hint="eastAsia"/>
        </w:rPr>
        <w:t>)</w:t>
      </w:r>
    </w:p>
    <w:p w:rsidR="00CF1AD7" w:rsidRPr="006B2029" w:rsidRDefault="00B26417" w:rsidP="00CF1AD7">
      <w:pPr>
        <w:autoSpaceDN w:val="0"/>
      </w:pPr>
      <w:r>
        <w:t xml:space="preserve"> </w:t>
      </w:r>
      <w:r w:rsidR="00CF1AD7" w:rsidRPr="006B2029">
        <w:rPr>
          <w:rFonts w:hint="eastAsia"/>
        </w:rPr>
        <w:t>(12)　その他市長が必要と認める事項</w:t>
      </w:r>
    </w:p>
    <w:p w:rsidR="00CF1AD7" w:rsidRPr="006B2029" w:rsidRDefault="00CF1AD7" w:rsidP="00CF1AD7">
      <w:pPr>
        <w:autoSpaceDN w:val="0"/>
      </w:pPr>
      <w:r w:rsidRPr="006B2029">
        <w:rPr>
          <w:rFonts w:hint="eastAsia"/>
        </w:rPr>
        <w:t>2　前項の申請書には、次に掲げる図書を添付しなければならない。</w:t>
      </w:r>
    </w:p>
    <w:p w:rsidR="00CF1AD7" w:rsidRPr="006B2029" w:rsidRDefault="007D03FD" w:rsidP="00CF1AD7">
      <w:pPr>
        <w:autoSpaceDN w:val="0"/>
      </w:pPr>
      <w:r>
        <w:rPr>
          <w:rFonts w:hint="eastAsia"/>
        </w:rPr>
        <w:t xml:space="preserve">　</w:t>
      </w:r>
      <w:r w:rsidR="00CF1AD7" w:rsidRPr="006B2029">
        <w:rPr>
          <w:rFonts w:hint="eastAsia"/>
        </w:rPr>
        <w:t>(1)　井戸の設置場所の位置を示す図面</w:t>
      </w:r>
    </w:p>
    <w:p w:rsidR="00CF1AD7" w:rsidRPr="006B2029" w:rsidRDefault="007D03FD" w:rsidP="00CF1AD7">
      <w:pPr>
        <w:autoSpaceDN w:val="0"/>
      </w:pPr>
      <w:r>
        <w:rPr>
          <w:rFonts w:hint="eastAsia"/>
        </w:rPr>
        <w:t xml:space="preserve">　</w:t>
      </w:r>
      <w:r w:rsidR="00CF1AD7" w:rsidRPr="006B2029">
        <w:rPr>
          <w:rFonts w:hint="eastAsia"/>
        </w:rPr>
        <w:t>(2)　井戸の構造図</w:t>
      </w:r>
    </w:p>
    <w:p w:rsidR="00CF1AD7" w:rsidRPr="006B2029" w:rsidRDefault="007D03FD" w:rsidP="00CF1AD7">
      <w:pPr>
        <w:autoSpaceDN w:val="0"/>
      </w:pPr>
      <w:r>
        <w:rPr>
          <w:rFonts w:hint="eastAsia"/>
        </w:rPr>
        <w:t xml:space="preserve">　</w:t>
      </w:r>
      <w:r w:rsidR="00CF1AD7" w:rsidRPr="006B2029">
        <w:rPr>
          <w:rFonts w:hint="eastAsia"/>
        </w:rPr>
        <w:t xml:space="preserve">(3)　</w:t>
      </w:r>
      <w:r w:rsidR="00DF2F64" w:rsidRPr="006B2029">
        <w:rPr>
          <w:rFonts w:hint="eastAsia"/>
          <w:color w:val="FF0000"/>
        </w:rPr>
        <w:t>消雪用井戸の</w:t>
      </w:r>
      <w:r w:rsidR="00DF2F64" w:rsidRPr="006B2029">
        <w:rPr>
          <w:color w:val="FF0000"/>
        </w:rPr>
        <w:t>場合は、消雪範囲を示す図面と</w:t>
      </w:r>
      <w:r w:rsidR="00DF2F64" w:rsidRPr="006B2029">
        <w:rPr>
          <w:rFonts w:hint="eastAsia"/>
          <w:color w:val="FF0000"/>
        </w:rPr>
        <w:t>その</w:t>
      </w:r>
      <w:r w:rsidR="00DF2F64" w:rsidRPr="006B2029">
        <w:rPr>
          <w:color w:val="FF0000"/>
        </w:rPr>
        <w:t>面積の根拠</w:t>
      </w:r>
    </w:p>
    <w:p w:rsidR="00CF1AD7" w:rsidRPr="006B2029" w:rsidRDefault="007D03FD" w:rsidP="00CF1AD7">
      <w:pPr>
        <w:autoSpaceDN w:val="0"/>
      </w:pPr>
      <w:r>
        <w:rPr>
          <w:rFonts w:hint="eastAsia"/>
          <w:color w:val="FF0000"/>
        </w:rPr>
        <w:t xml:space="preserve">　</w:t>
      </w:r>
      <w:r w:rsidR="00CF1AD7" w:rsidRPr="006B2029">
        <w:rPr>
          <w:rFonts w:hint="eastAsia"/>
          <w:color w:val="FF0000"/>
        </w:rPr>
        <w:t>(</w:t>
      </w:r>
      <w:r w:rsidR="00DF2F64" w:rsidRPr="006B2029">
        <w:rPr>
          <w:color w:val="FF0000"/>
        </w:rPr>
        <w:t>4</w:t>
      </w:r>
      <w:r w:rsidR="00CF1AD7" w:rsidRPr="006B2029">
        <w:rPr>
          <w:rFonts w:hint="eastAsia"/>
          <w:color w:val="FF0000"/>
        </w:rPr>
        <w:t>)</w:t>
      </w:r>
      <w:r w:rsidR="00CF1AD7" w:rsidRPr="006B2029">
        <w:rPr>
          <w:rFonts w:hint="eastAsia"/>
        </w:rPr>
        <w:t xml:space="preserve">　地下水の利用計画書</w:t>
      </w:r>
      <w:r w:rsidR="00CF1AD7" w:rsidRPr="007D03FD">
        <w:rPr>
          <w:rFonts w:hint="eastAsia"/>
        </w:rPr>
        <w:t>(事業用井戸</w:t>
      </w:r>
      <w:r w:rsidRPr="007D03FD">
        <w:rPr>
          <w:rFonts w:hint="eastAsia"/>
        </w:rPr>
        <w:t>に限る。</w:t>
      </w:r>
      <w:r w:rsidR="00CF1AD7" w:rsidRPr="007D03FD">
        <w:rPr>
          <w:rFonts w:hint="eastAsia"/>
        </w:rPr>
        <w:t>)</w:t>
      </w:r>
    </w:p>
    <w:p w:rsidR="00CF1AD7" w:rsidRPr="006B2029" w:rsidRDefault="007D03FD" w:rsidP="00CF1AD7">
      <w:pPr>
        <w:autoSpaceDN w:val="0"/>
      </w:pPr>
      <w:r>
        <w:rPr>
          <w:rFonts w:hint="eastAsia"/>
          <w:color w:val="FF0000"/>
        </w:rPr>
        <w:t xml:space="preserve">　</w:t>
      </w:r>
      <w:r w:rsidR="00DF2F64" w:rsidRPr="006B2029">
        <w:rPr>
          <w:rFonts w:hint="eastAsia"/>
          <w:color w:val="FF0000"/>
        </w:rPr>
        <w:t>(</w:t>
      </w:r>
      <w:r w:rsidR="00DF2F64" w:rsidRPr="006B2029">
        <w:rPr>
          <w:color w:val="FF0000"/>
        </w:rPr>
        <w:t>5</w:t>
      </w:r>
      <w:r w:rsidR="00CF1AD7" w:rsidRPr="006B2029">
        <w:rPr>
          <w:rFonts w:hint="eastAsia"/>
          <w:color w:val="FF0000"/>
        </w:rPr>
        <w:t>)</w:t>
      </w:r>
      <w:r w:rsidR="00CF1AD7" w:rsidRPr="006B2029">
        <w:rPr>
          <w:rFonts w:hint="eastAsia"/>
        </w:rPr>
        <w:t xml:space="preserve">　借地の場合は、土地所有者の承諾書</w:t>
      </w:r>
    </w:p>
    <w:p w:rsidR="00CF1AD7" w:rsidRPr="006B2029" w:rsidRDefault="007D03FD" w:rsidP="00CF1AD7">
      <w:pPr>
        <w:autoSpaceDN w:val="0"/>
      </w:pPr>
      <w:r>
        <w:rPr>
          <w:rFonts w:hint="eastAsia"/>
          <w:color w:val="FF0000"/>
        </w:rPr>
        <w:t xml:space="preserve">　</w:t>
      </w:r>
      <w:r w:rsidR="00CF1AD7" w:rsidRPr="006B2029">
        <w:rPr>
          <w:rFonts w:hint="eastAsia"/>
          <w:color w:val="FF0000"/>
        </w:rPr>
        <w:t>(</w:t>
      </w:r>
      <w:r w:rsidR="00DF2F64" w:rsidRPr="006B2029">
        <w:rPr>
          <w:color w:val="FF0000"/>
        </w:rPr>
        <w:t>6</w:t>
      </w:r>
      <w:r w:rsidR="00CF1AD7" w:rsidRPr="006B2029">
        <w:rPr>
          <w:rFonts w:hint="eastAsia"/>
          <w:color w:val="FF0000"/>
        </w:rPr>
        <w:t>)</w:t>
      </w:r>
      <w:r w:rsidR="00CF1AD7" w:rsidRPr="006B2029">
        <w:rPr>
          <w:rFonts w:hint="eastAsia"/>
        </w:rPr>
        <w:t xml:space="preserve">　前各号に掲げるもののほか、市長が必要と認める書面</w:t>
      </w:r>
    </w:p>
    <w:p w:rsidR="00CF1AD7" w:rsidRPr="006B2029" w:rsidRDefault="00CF1AD7" w:rsidP="00CF1AD7">
      <w:pPr>
        <w:autoSpaceDN w:val="0"/>
      </w:pPr>
      <w:r w:rsidRPr="006B2029">
        <w:rPr>
          <w:rFonts w:hint="eastAsia"/>
        </w:rPr>
        <w:t>(工事完了の届出)</w:t>
      </w:r>
    </w:p>
    <w:p w:rsidR="00CF1AD7" w:rsidRPr="006B2029" w:rsidRDefault="00CF1AD7" w:rsidP="00CF1AD7">
      <w:pPr>
        <w:autoSpaceDN w:val="0"/>
      </w:pPr>
      <w:r w:rsidRPr="006B2029">
        <w:rPr>
          <w:rFonts w:hint="eastAsia"/>
        </w:rPr>
        <w:t>第4条　条例</w:t>
      </w:r>
      <w:r w:rsidRPr="007D03FD">
        <w:rPr>
          <w:rFonts w:hint="eastAsia"/>
          <w:color w:val="FF0000"/>
        </w:rPr>
        <w:t>第</w:t>
      </w:r>
      <w:r w:rsidR="00DF2F64" w:rsidRPr="007D03FD">
        <w:rPr>
          <w:rFonts w:hint="eastAsia"/>
          <w:color w:val="FF0000"/>
        </w:rPr>
        <w:t>18</w:t>
      </w:r>
      <w:r w:rsidRPr="007D03FD">
        <w:rPr>
          <w:rFonts w:hint="eastAsia"/>
          <w:color w:val="FF0000"/>
        </w:rPr>
        <w:t>条</w:t>
      </w:r>
      <w:r w:rsidRPr="006B2029">
        <w:rPr>
          <w:rFonts w:hint="eastAsia"/>
        </w:rPr>
        <w:t>の規定による届出をしようとする者は、井戸設置工事完了届出書(様式第2</w:t>
      </w:r>
      <w:r w:rsidRPr="006B2029">
        <w:rPr>
          <w:rFonts w:hint="eastAsia"/>
        </w:rPr>
        <w:lastRenderedPageBreak/>
        <w:t>号)を市長に提出しなければならない。</w:t>
      </w:r>
    </w:p>
    <w:p w:rsidR="00CF1AD7" w:rsidRPr="006B2029" w:rsidRDefault="00CF1AD7" w:rsidP="00CF1AD7">
      <w:pPr>
        <w:autoSpaceDN w:val="0"/>
      </w:pPr>
      <w:r w:rsidRPr="006B2029">
        <w:rPr>
          <w:rFonts w:hint="eastAsia"/>
        </w:rPr>
        <w:t>(更新の届出)</w:t>
      </w:r>
    </w:p>
    <w:p w:rsidR="00CF1AD7" w:rsidRPr="006B2029" w:rsidRDefault="00CF1AD7" w:rsidP="00CF1AD7">
      <w:pPr>
        <w:autoSpaceDN w:val="0"/>
      </w:pPr>
      <w:r w:rsidRPr="006B2029">
        <w:rPr>
          <w:rFonts w:hint="eastAsia"/>
        </w:rPr>
        <w:t>第5条　条例</w:t>
      </w:r>
      <w:r w:rsidRPr="007D03FD">
        <w:rPr>
          <w:rFonts w:hint="eastAsia"/>
          <w:color w:val="FF0000"/>
        </w:rPr>
        <w:t>第</w:t>
      </w:r>
      <w:r w:rsidR="00DF2F64" w:rsidRPr="007D03FD">
        <w:rPr>
          <w:color w:val="FF0000"/>
        </w:rPr>
        <w:t>20</w:t>
      </w:r>
      <w:r w:rsidRPr="007D03FD">
        <w:rPr>
          <w:rFonts w:hint="eastAsia"/>
          <w:color w:val="FF0000"/>
        </w:rPr>
        <w:t>条</w:t>
      </w:r>
      <w:r w:rsidRPr="006B2029">
        <w:rPr>
          <w:rFonts w:hint="eastAsia"/>
        </w:rPr>
        <w:t>の規定による届出をしようとする者は、揚水機更新届出書(様式第3号)を市長に提出しなければならない。</w:t>
      </w:r>
    </w:p>
    <w:p w:rsidR="00DF2F64" w:rsidRPr="006B2029" w:rsidRDefault="00DF2F64" w:rsidP="00DF2F64">
      <w:pPr>
        <w:autoSpaceDN w:val="0"/>
        <w:rPr>
          <w:color w:val="FF0000"/>
        </w:rPr>
      </w:pPr>
      <w:r w:rsidRPr="006B2029">
        <w:rPr>
          <w:rFonts w:hint="eastAsia"/>
          <w:color w:val="FF0000"/>
        </w:rPr>
        <w:t>(地位の承継の届出)</w:t>
      </w:r>
    </w:p>
    <w:p w:rsidR="00DF2F64" w:rsidRPr="006B2029" w:rsidRDefault="00DF2F64" w:rsidP="00DF2F64">
      <w:pPr>
        <w:autoSpaceDN w:val="0"/>
        <w:rPr>
          <w:color w:val="FF0000"/>
        </w:rPr>
      </w:pPr>
      <w:r w:rsidRPr="006B2029">
        <w:rPr>
          <w:rFonts w:hint="eastAsia"/>
          <w:color w:val="FF0000"/>
        </w:rPr>
        <w:t>第</w:t>
      </w:r>
      <w:r w:rsidRPr="006B2029">
        <w:rPr>
          <w:color w:val="FF0000"/>
        </w:rPr>
        <w:t xml:space="preserve">6条　</w:t>
      </w:r>
      <w:r w:rsidRPr="006B2029">
        <w:rPr>
          <w:rFonts w:hint="eastAsia"/>
          <w:color w:val="FF0000"/>
        </w:rPr>
        <w:t>条例第21条の規定による届出をしようとするものは、井戸所有承継届</w:t>
      </w:r>
      <w:r w:rsidR="007D03FD">
        <w:rPr>
          <w:rFonts w:hint="eastAsia"/>
          <w:color w:val="FF0000"/>
        </w:rPr>
        <w:t>出書</w:t>
      </w:r>
      <w:r w:rsidRPr="006B2029">
        <w:rPr>
          <w:rFonts w:hint="eastAsia"/>
          <w:color w:val="FF0000"/>
        </w:rPr>
        <w:t>（様式第</w:t>
      </w:r>
      <w:r w:rsidR="007D03FD">
        <w:rPr>
          <w:rFonts w:hint="eastAsia"/>
          <w:color w:val="FF0000"/>
        </w:rPr>
        <w:t>4</w:t>
      </w:r>
      <w:r w:rsidRPr="006B2029">
        <w:rPr>
          <w:rFonts w:hint="eastAsia"/>
          <w:color w:val="FF0000"/>
        </w:rPr>
        <w:t>号）を市長に提出しなければならない。</w:t>
      </w:r>
    </w:p>
    <w:p w:rsidR="00CF1AD7" w:rsidRPr="006B2029" w:rsidRDefault="00CF1AD7" w:rsidP="00CF1AD7">
      <w:pPr>
        <w:autoSpaceDN w:val="0"/>
      </w:pPr>
      <w:r w:rsidRPr="006B2029">
        <w:rPr>
          <w:rFonts w:hint="eastAsia"/>
        </w:rPr>
        <w:t>(揚水量の定期報告)</w:t>
      </w:r>
    </w:p>
    <w:p w:rsidR="00CF1AD7" w:rsidRPr="006B2029" w:rsidRDefault="00CF1AD7" w:rsidP="00CF1AD7">
      <w:pPr>
        <w:autoSpaceDN w:val="0"/>
      </w:pPr>
      <w:r w:rsidRPr="007D03FD">
        <w:rPr>
          <w:rFonts w:hint="eastAsia"/>
          <w:color w:val="FF0000"/>
        </w:rPr>
        <w:t>第</w:t>
      </w:r>
      <w:r w:rsidR="00DF2F64" w:rsidRPr="007D03FD">
        <w:rPr>
          <w:rFonts w:hint="eastAsia"/>
          <w:color w:val="FF0000"/>
        </w:rPr>
        <w:t>7</w:t>
      </w:r>
      <w:r w:rsidRPr="007D03FD">
        <w:rPr>
          <w:rFonts w:hint="eastAsia"/>
          <w:color w:val="FF0000"/>
        </w:rPr>
        <w:t>条</w:t>
      </w:r>
      <w:r w:rsidRPr="006B2029">
        <w:rPr>
          <w:rFonts w:hint="eastAsia"/>
        </w:rPr>
        <w:t xml:space="preserve">　条例</w:t>
      </w:r>
      <w:r w:rsidRPr="007D03FD">
        <w:rPr>
          <w:rFonts w:hint="eastAsia"/>
          <w:color w:val="FF0000"/>
        </w:rPr>
        <w:t>第</w:t>
      </w:r>
      <w:r w:rsidR="00DF2F64" w:rsidRPr="007D03FD">
        <w:rPr>
          <w:rFonts w:hint="eastAsia"/>
          <w:color w:val="FF0000"/>
        </w:rPr>
        <w:t>2</w:t>
      </w:r>
      <w:r w:rsidR="00DF2F64" w:rsidRPr="007D03FD">
        <w:rPr>
          <w:color w:val="FF0000"/>
        </w:rPr>
        <w:t>2</w:t>
      </w:r>
      <w:r w:rsidRPr="007D03FD">
        <w:rPr>
          <w:rFonts w:hint="eastAsia"/>
          <w:color w:val="FF0000"/>
        </w:rPr>
        <w:t>条</w:t>
      </w:r>
      <w:r w:rsidRPr="006B2029">
        <w:rPr>
          <w:rFonts w:hint="eastAsia"/>
        </w:rPr>
        <w:t>の規定による報告は、毎年4月末日までに、前年度の地下水の揚水量等について地下水の揚水量報告書(</w:t>
      </w:r>
      <w:r w:rsidRPr="007D03FD">
        <w:rPr>
          <w:rFonts w:hint="eastAsia"/>
          <w:color w:val="FF0000"/>
        </w:rPr>
        <w:t>様式第</w:t>
      </w:r>
      <w:r w:rsidR="007D03FD" w:rsidRPr="007D03FD">
        <w:rPr>
          <w:rFonts w:hint="eastAsia"/>
          <w:color w:val="FF0000"/>
        </w:rPr>
        <w:t>5</w:t>
      </w:r>
      <w:r w:rsidRPr="007D03FD">
        <w:rPr>
          <w:rFonts w:hint="eastAsia"/>
          <w:color w:val="FF0000"/>
        </w:rPr>
        <w:t>号</w:t>
      </w:r>
      <w:r w:rsidRPr="006B2029">
        <w:rPr>
          <w:rFonts w:hint="eastAsia"/>
        </w:rPr>
        <w:t>)に記載し、市長に提出しなければならない。</w:t>
      </w:r>
    </w:p>
    <w:p w:rsidR="00CF1AD7" w:rsidRPr="006B2029" w:rsidRDefault="00CF1AD7" w:rsidP="00CF1AD7">
      <w:pPr>
        <w:autoSpaceDN w:val="0"/>
      </w:pPr>
      <w:r w:rsidRPr="006B2029">
        <w:rPr>
          <w:rFonts w:hint="eastAsia"/>
        </w:rPr>
        <w:t>(廃止の届出)</w:t>
      </w:r>
    </w:p>
    <w:p w:rsidR="00CF1AD7" w:rsidRPr="006B2029" w:rsidRDefault="00CF1AD7" w:rsidP="00CF1AD7">
      <w:pPr>
        <w:autoSpaceDN w:val="0"/>
      </w:pPr>
      <w:r w:rsidRPr="007D03FD">
        <w:rPr>
          <w:rFonts w:hint="eastAsia"/>
          <w:color w:val="FF0000"/>
        </w:rPr>
        <w:t>第</w:t>
      </w:r>
      <w:r w:rsidR="00FB25C7" w:rsidRPr="007D03FD">
        <w:rPr>
          <w:rFonts w:hint="eastAsia"/>
          <w:color w:val="FF0000"/>
        </w:rPr>
        <w:t>8</w:t>
      </w:r>
      <w:r w:rsidRPr="007D03FD">
        <w:rPr>
          <w:rFonts w:hint="eastAsia"/>
          <w:color w:val="FF0000"/>
        </w:rPr>
        <w:t>条</w:t>
      </w:r>
      <w:r w:rsidRPr="006B2029">
        <w:rPr>
          <w:rFonts w:hint="eastAsia"/>
        </w:rPr>
        <w:t xml:space="preserve">　条例</w:t>
      </w:r>
      <w:r w:rsidRPr="007D03FD">
        <w:rPr>
          <w:rFonts w:hint="eastAsia"/>
          <w:color w:val="FF0000"/>
        </w:rPr>
        <w:t>第</w:t>
      </w:r>
      <w:r w:rsidR="00FB25C7" w:rsidRPr="007D03FD">
        <w:rPr>
          <w:rFonts w:hint="eastAsia"/>
          <w:color w:val="FF0000"/>
        </w:rPr>
        <w:t>2</w:t>
      </w:r>
      <w:r w:rsidR="00FB25C7" w:rsidRPr="007D03FD">
        <w:rPr>
          <w:color w:val="FF0000"/>
        </w:rPr>
        <w:t>3</w:t>
      </w:r>
      <w:r w:rsidRPr="007D03FD">
        <w:rPr>
          <w:rFonts w:hint="eastAsia"/>
          <w:color w:val="FF0000"/>
        </w:rPr>
        <w:t>条</w:t>
      </w:r>
      <w:r w:rsidRPr="006B2029">
        <w:rPr>
          <w:rFonts w:hint="eastAsia"/>
        </w:rPr>
        <w:t>の規定による届出をしようとする者は、井戸廃止届出書(</w:t>
      </w:r>
      <w:r w:rsidRPr="007D03FD">
        <w:rPr>
          <w:rFonts w:hint="eastAsia"/>
          <w:color w:val="FF0000"/>
        </w:rPr>
        <w:t>様式第</w:t>
      </w:r>
      <w:r w:rsidR="007D03FD" w:rsidRPr="007D03FD">
        <w:rPr>
          <w:rFonts w:hint="eastAsia"/>
          <w:color w:val="FF0000"/>
        </w:rPr>
        <w:t>6</w:t>
      </w:r>
      <w:r w:rsidRPr="007D03FD">
        <w:rPr>
          <w:rFonts w:hint="eastAsia"/>
          <w:color w:val="FF0000"/>
        </w:rPr>
        <w:t>号</w:t>
      </w:r>
      <w:r w:rsidRPr="006B2029">
        <w:rPr>
          <w:rFonts w:hint="eastAsia"/>
        </w:rPr>
        <w:t>)を市長に提出しなければならない。</w:t>
      </w:r>
    </w:p>
    <w:p w:rsidR="00CF1AD7" w:rsidRPr="006B2029" w:rsidRDefault="00CF1AD7" w:rsidP="00CF1AD7">
      <w:pPr>
        <w:autoSpaceDN w:val="0"/>
      </w:pPr>
      <w:r w:rsidRPr="006B2029">
        <w:rPr>
          <w:rFonts w:hint="eastAsia"/>
        </w:rPr>
        <w:t>(表示板の様式)</w:t>
      </w:r>
    </w:p>
    <w:p w:rsidR="00CF1AD7" w:rsidRPr="006B2029" w:rsidRDefault="00CF1AD7" w:rsidP="00CF1AD7">
      <w:pPr>
        <w:autoSpaceDN w:val="0"/>
      </w:pPr>
      <w:r w:rsidRPr="007D03FD">
        <w:rPr>
          <w:rFonts w:hint="eastAsia"/>
          <w:color w:val="FF0000"/>
        </w:rPr>
        <w:t>第</w:t>
      </w:r>
      <w:r w:rsidR="00FB25C7" w:rsidRPr="007D03FD">
        <w:rPr>
          <w:color w:val="FF0000"/>
        </w:rPr>
        <w:t>9</w:t>
      </w:r>
      <w:r w:rsidRPr="007D03FD">
        <w:rPr>
          <w:rFonts w:hint="eastAsia"/>
          <w:color w:val="FF0000"/>
        </w:rPr>
        <w:t>条</w:t>
      </w:r>
      <w:r w:rsidRPr="006B2029">
        <w:rPr>
          <w:rFonts w:hint="eastAsia"/>
        </w:rPr>
        <w:t xml:space="preserve">　条例第15条に規定する表示板の様式は</w:t>
      </w:r>
      <w:r w:rsidR="007D03FD">
        <w:rPr>
          <w:rFonts w:hint="eastAsia"/>
        </w:rPr>
        <w:t>、</w:t>
      </w:r>
      <w:r w:rsidRPr="007D03FD">
        <w:rPr>
          <w:rFonts w:hint="eastAsia"/>
          <w:color w:val="FF0000"/>
        </w:rPr>
        <w:t>様式第</w:t>
      </w:r>
      <w:r w:rsidR="007D03FD" w:rsidRPr="007D03FD">
        <w:rPr>
          <w:color w:val="FF0000"/>
        </w:rPr>
        <w:t>7</w:t>
      </w:r>
      <w:r w:rsidRPr="007D03FD">
        <w:rPr>
          <w:rFonts w:hint="eastAsia"/>
          <w:color w:val="FF0000"/>
        </w:rPr>
        <w:t>号</w:t>
      </w:r>
      <w:r w:rsidRPr="006B2029">
        <w:rPr>
          <w:rFonts w:hint="eastAsia"/>
        </w:rPr>
        <w:t>のとおりとする。</w:t>
      </w:r>
    </w:p>
    <w:p w:rsidR="00CF1AD7" w:rsidRPr="006B2029" w:rsidRDefault="00CF1AD7" w:rsidP="00CF1AD7">
      <w:pPr>
        <w:autoSpaceDN w:val="0"/>
      </w:pPr>
      <w:r w:rsidRPr="006B2029">
        <w:rPr>
          <w:rFonts w:hint="eastAsia"/>
        </w:rPr>
        <w:t>(立入調査をする職員の身分証明)</w:t>
      </w:r>
    </w:p>
    <w:p w:rsidR="00CF1AD7" w:rsidRPr="006B2029" w:rsidRDefault="00CF1AD7" w:rsidP="00CF1AD7">
      <w:pPr>
        <w:autoSpaceDN w:val="0"/>
      </w:pPr>
      <w:r w:rsidRPr="007D03FD">
        <w:rPr>
          <w:rFonts w:hint="eastAsia"/>
          <w:color w:val="FF0000"/>
        </w:rPr>
        <w:t>第</w:t>
      </w:r>
      <w:r w:rsidR="00FB25C7" w:rsidRPr="007D03FD">
        <w:rPr>
          <w:color w:val="FF0000"/>
        </w:rPr>
        <w:t>10</w:t>
      </w:r>
      <w:r w:rsidRPr="007D03FD">
        <w:rPr>
          <w:rFonts w:hint="eastAsia"/>
          <w:color w:val="FF0000"/>
        </w:rPr>
        <w:t>条</w:t>
      </w:r>
      <w:r w:rsidRPr="006B2029">
        <w:rPr>
          <w:rFonts w:hint="eastAsia"/>
        </w:rPr>
        <w:t xml:space="preserve">　条例</w:t>
      </w:r>
      <w:r w:rsidRPr="007D03FD">
        <w:rPr>
          <w:rFonts w:hint="eastAsia"/>
          <w:color w:val="FF0000"/>
        </w:rPr>
        <w:t>第</w:t>
      </w:r>
      <w:r w:rsidR="006B2029" w:rsidRPr="007D03FD">
        <w:rPr>
          <w:color w:val="FF0000"/>
        </w:rPr>
        <w:t>32</w:t>
      </w:r>
      <w:r w:rsidRPr="007D03FD">
        <w:rPr>
          <w:rFonts w:hint="eastAsia"/>
          <w:color w:val="FF0000"/>
        </w:rPr>
        <w:t>条</w:t>
      </w:r>
      <w:r w:rsidRPr="006B2029">
        <w:rPr>
          <w:rFonts w:hint="eastAsia"/>
        </w:rPr>
        <w:t>第2項に規定する身分証明書の様式は、</w:t>
      </w:r>
      <w:r w:rsidRPr="007D03FD">
        <w:rPr>
          <w:rFonts w:hint="eastAsia"/>
          <w:color w:val="FF0000"/>
        </w:rPr>
        <w:t>様式第</w:t>
      </w:r>
      <w:r w:rsidR="007D03FD" w:rsidRPr="007D03FD">
        <w:rPr>
          <w:color w:val="FF0000"/>
        </w:rPr>
        <w:t>8</w:t>
      </w:r>
      <w:r w:rsidRPr="007D03FD">
        <w:rPr>
          <w:rFonts w:hint="eastAsia"/>
          <w:color w:val="FF0000"/>
        </w:rPr>
        <w:t>号</w:t>
      </w:r>
      <w:r w:rsidRPr="006B2029">
        <w:rPr>
          <w:rFonts w:hint="eastAsia"/>
        </w:rPr>
        <w:t>のとおりとする。</w:t>
      </w:r>
    </w:p>
    <w:p w:rsidR="00347467" w:rsidRDefault="00347467" w:rsidP="006B2029">
      <w:pPr>
        <w:autoSpaceDN w:val="0"/>
        <w:rPr>
          <w:color w:val="FF0000"/>
        </w:rPr>
      </w:pPr>
      <w:r w:rsidRPr="007D03FD">
        <w:rPr>
          <w:rFonts w:hint="eastAsia"/>
          <w:color w:val="FF0000"/>
        </w:rPr>
        <w:t>(施工業者の登録申請)</w:t>
      </w:r>
    </w:p>
    <w:p w:rsidR="006B2029" w:rsidRPr="006B2029" w:rsidRDefault="009D56AC" w:rsidP="006B2029">
      <w:pPr>
        <w:autoSpaceDN w:val="0"/>
        <w:rPr>
          <w:color w:val="FF0000"/>
        </w:rPr>
      </w:pPr>
      <w:r>
        <w:rPr>
          <w:rFonts w:hint="eastAsia"/>
          <w:noProof/>
          <w:color w:val="FF0000"/>
        </w:rPr>
        <mc:AlternateContent>
          <mc:Choice Requires="wps">
            <w:drawing>
              <wp:anchor distT="0" distB="0" distL="114300" distR="114300" simplePos="0" relativeHeight="251679744" behindDoc="0" locked="0" layoutInCell="1" allowOverlap="1" wp14:anchorId="1F139710" wp14:editId="4D97017A">
                <wp:simplePos x="0" y="0"/>
                <wp:positionH relativeFrom="column">
                  <wp:posOffset>3400425</wp:posOffset>
                </wp:positionH>
                <wp:positionV relativeFrom="paragraph">
                  <wp:posOffset>14605</wp:posOffset>
                </wp:positionV>
                <wp:extent cx="2346960" cy="2819400"/>
                <wp:effectExtent l="0" t="0" r="15240" b="1905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346960" cy="2819400"/>
                        </a:xfrm>
                        <a:prstGeom prst="rect">
                          <a:avLst/>
                        </a:prstGeom>
                        <a:solidFill>
                          <a:sysClr val="window" lastClr="FFFFFF"/>
                        </a:solidFill>
                        <a:ln w="12700">
                          <a:solidFill>
                            <a:srgbClr val="0000FF"/>
                          </a:solidFill>
                        </a:ln>
                        <a:effectLst/>
                      </wps:spPr>
                      <wps:txbx>
                        <w:txbxContent>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★業者</w:t>
                            </w:r>
                            <w:r>
                              <w:rPr>
                                <w:rFonts w:asciiTheme="majorEastAsia" w:eastAsiaTheme="majorEastAsia" w:hAnsiTheme="majorEastAsia"/>
                                <w:color w:val="0000FF"/>
                                <w:sz w:val="16"/>
                                <w:szCs w:val="16"/>
                              </w:rPr>
                              <w:t>登録制度</w:t>
                            </w:r>
                            <w:r>
                              <w:rPr>
                                <w:rFonts w:asciiTheme="majorEastAsia" w:eastAsiaTheme="majorEastAsia" w:hAnsiTheme="majorEastAsia" w:hint="eastAsia"/>
                                <w:color w:val="0000FF"/>
                                <w:sz w:val="16"/>
                                <w:szCs w:val="16"/>
                              </w:rPr>
                              <w:t>に</w:t>
                            </w:r>
                            <w:r>
                              <w:rPr>
                                <w:rFonts w:asciiTheme="majorEastAsia" w:eastAsiaTheme="majorEastAsia" w:hAnsiTheme="majorEastAsia"/>
                                <w:color w:val="0000FF"/>
                                <w:sz w:val="16"/>
                                <w:szCs w:val="16"/>
                              </w:rPr>
                              <w:t>関する様式</w:t>
                            </w: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○井戸施工業者</w:t>
                            </w:r>
                            <w:r>
                              <w:rPr>
                                <w:rFonts w:asciiTheme="majorEastAsia" w:eastAsiaTheme="majorEastAsia" w:hAnsiTheme="majorEastAsia"/>
                                <w:color w:val="0000FF"/>
                                <w:sz w:val="16"/>
                                <w:szCs w:val="16"/>
                              </w:rPr>
                              <w:t>登録申請</w:t>
                            </w:r>
                            <w:r>
                              <w:rPr>
                                <w:rFonts w:asciiTheme="majorEastAsia" w:eastAsiaTheme="majorEastAsia" w:hAnsiTheme="majorEastAsia" w:hint="eastAsia"/>
                                <w:color w:val="0000FF"/>
                                <w:sz w:val="16"/>
                                <w:szCs w:val="16"/>
                              </w:rPr>
                              <w:t>書</w:t>
                            </w: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w:t>
                            </w:r>
                            <w:r>
                              <w:rPr>
                                <w:rFonts w:asciiTheme="majorEastAsia" w:eastAsiaTheme="majorEastAsia" w:hAnsiTheme="majorEastAsia" w:hint="eastAsia"/>
                                <w:color w:val="0000FF"/>
                                <w:sz w:val="16"/>
                                <w:szCs w:val="16"/>
                              </w:rPr>
                              <w:t>初回</w:t>
                            </w:r>
                            <w:r>
                              <w:rPr>
                                <w:rFonts w:asciiTheme="majorEastAsia" w:eastAsiaTheme="majorEastAsia" w:hAnsiTheme="majorEastAsia"/>
                                <w:color w:val="0000FF"/>
                                <w:sz w:val="16"/>
                                <w:szCs w:val="16"/>
                              </w:rPr>
                              <w:t>に業者登録を行うとき、また、更新の</w:t>
                            </w: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登録を</w:t>
                            </w:r>
                            <w:r>
                              <w:rPr>
                                <w:rFonts w:asciiTheme="majorEastAsia" w:eastAsiaTheme="majorEastAsia" w:hAnsiTheme="majorEastAsia" w:hint="eastAsia"/>
                                <w:color w:val="0000FF"/>
                                <w:sz w:val="16"/>
                                <w:szCs w:val="16"/>
                              </w:rPr>
                              <w:t>行うときに</w:t>
                            </w:r>
                            <w:r>
                              <w:rPr>
                                <w:rFonts w:asciiTheme="majorEastAsia" w:eastAsiaTheme="majorEastAsia" w:hAnsiTheme="majorEastAsia"/>
                                <w:color w:val="0000FF"/>
                                <w:sz w:val="16"/>
                                <w:szCs w:val="16"/>
                              </w:rPr>
                              <w:t>提出</w:t>
                            </w: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w:t>
                            </w:r>
                            <w:r>
                              <w:rPr>
                                <w:rFonts w:asciiTheme="majorEastAsia" w:eastAsiaTheme="majorEastAsia" w:hAnsiTheme="majorEastAsia" w:hint="eastAsia"/>
                                <w:color w:val="0000FF"/>
                                <w:sz w:val="16"/>
                                <w:szCs w:val="16"/>
                              </w:rPr>
                              <w:t>【添付書類】</w:t>
                            </w:r>
                            <w:r>
                              <w:rPr>
                                <w:rFonts w:asciiTheme="majorEastAsia" w:eastAsiaTheme="majorEastAsia" w:hAnsiTheme="majorEastAsia"/>
                                <w:color w:val="0000FF"/>
                                <w:sz w:val="16"/>
                                <w:szCs w:val="16"/>
                              </w:rPr>
                              <w:t>誓約書（申請書裏面）</w:t>
                            </w: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w:t>
                            </w:r>
                            <w:r>
                              <w:rPr>
                                <w:rFonts w:asciiTheme="majorEastAsia" w:eastAsiaTheme="majorEastAsia" w:hAnsiTheme="majorEastAsia" w:hint="eastAsia"/>
                                <w:color w:val="0000FF"/>
                                <w:sz w:val="16"/>
                                <w:szCs w:val="16"/>
                              </w:rPr>
                              <w:t>法人事業者</w:t>
                            </w:r>
                            <w:r>
                              <w:rPr>
                                <w:rFonts w:asciiTheme="majorEastAsia" w:eastAsiaTheme="majorEastAsia" w:hAnsiTheme="majorEastAsia"/>
                                <w:color w:val="0000FF"/>
                                <w:sz w:val="16"/>
                                <w:szCs w:val="16"/>
                              </w:rPr>
                              <w:t>は</w:t>
                            </w:r>
                            <w:r>
                              <w:rPr>
                                <w:rFonts w:asciiTheme="majorEastAsia" w:eastAsiaTheme="majorEastAsia" w:hAnsiTheme="majorEastAsia" w:hint="eastAsia"/>
                                <w:color w:val="0000FF"/>
                                <w:sz w:val="16"/>
                                <w:szCs w:val="16"/>
                              </w:rPr>
                              <w:t>３</w:t>
                            </w:r>
                            <w:r>
                              <w:rPr>
                                <w:rFonts w:asciiTheme="majorEastAsia" w:eastAsiaTheme="majorEastAsia" w:hAnsiTheme="majorEastAsia"/>
                                <w:color w:val="0000FF"/>
                                <w:sz w:val="16"/>
                                <w:szCs w:val="16"/>
                              </w:rPr>
                              <w:t>箇月以内に取</w:t>
                            </w: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得した登記簿</w:t>
                            </w:r>
                            <w:r>
                              <w:rPr>
                                <w:rFonts w:asciiTheme="majorEastAsia" w:eastAsiaTheme="majorEastAsia" w:hAnsiTheme="majorEastAsia" w:hint="eastAsia"/>
                                <w:color w:val="0000FF"/>
                                <w:sz w:val="16"/>
                                <w:szCs w:val="16"/>
                              </w:rPr>
                              <w:t>謄本</w:t>
                            </w: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○登録証</w:t>
                            </w: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w:t>
                            </w:r>
                            <w:r>
                              <w:rPr>
                                <w:rFonts w:asciiTheme="majorEastAsia" w:eastAsiaTheme="majorEastAsia" w:hAnsiTheme="majorEastAsia" w:hint="eastAsia"/>
                                <w:color w:val="0000FF"/>
                                <w:sz w:val="16"/>
                                <w:szCs w:val="16"/>
                              </w:rPr>
                              <w:t>業者登録申請の</w:t>
                            </w:r>
                            <w:r>
                              <w:rPr>
                                <w:rFonts w:asciiTheme="majorEastAsia" w:eastAsiaTheme="majorEastAsia" w:hAnsiTheme="majorEastAsia"/>
                                <w:color w:val="0000FF"/>
                                <w:sz w:val="16"/>
                                <w:szCs w:val="16"/>
                              </w:rPr>
                              <w:t>受理後、</w:t>
                            </w:r>
                            <w:r>
                              <w:rPr>
                                <w:rFonts w:asciiTheme="majorEastAsia" w:eastAsiaTheme="majorEastAsia" w:hAnsiTheme="majorEastAsia" w:hint="eastAsia"/>
                                <w:color w:val="0000FF"/>
                                <w:sz w:val="16"/>
                                <w:szCs w:val="16"/>
                              </w:rPr>
                              <w:t>市</w:t>
                            </w:r>
                            <w:r>
                              <w:rPr>
                                <w:rFonts w:asciiTheme="majorEastAsia" w:eastAsiaTheme="majorEastAsia" w:hAnsiTheme="majorEastAsia"/>
                                <w:color w:val="0000FF"/>
                                <w:sz w:val="16"/>
                                <w:szCs w:val="16"/>
                              </w:rPr>
                              <w:t>の管理する台帳</w:t>
                            </w: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へ</w:t>
                            </w:r>
                            <w:r>
                              <w:rPr>
                                <w:rFonts w:asciiTheme="majorEastAsia" w:eastAsiaTheme="majorEastAsia" w:hAnsiTheme="majorEastAsia" w:hint="eastAsia"/>
                                <w:color w:val="0000FF"/>
                                <w:sz w:val="16"/>
                                <w:szCs w:val="16"/>
                              </w:rPr>
                              <w:t>登録されたら</w:t>
                            </w:r>
                            <w:r>
                              <w:rPr>
                                <w:rFonts w:asciiTheme="majorEastAsia" w:eastAsiaTheme="majorEastAsia" w:hAnsiTheme="majorEastAsia"/>
                                <w:color w:val="0000FF"/>
                                <w:sz w:val="16"/>
                                <w:szCs w:val="16"/>
                              </w:rPr>
                              <w:t>登録証を交付します。</w:t>
                            </w: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○登録事項変更</w:t>
                            </w:r>
                            <w:r>
                              <w:rPr>
                                <w:rFonts w:asciiTheme="majorEastAsia" w:eastAsiaTheme="majorEastAsia" w:hAnsiTheme="majorEastAsia"/>
                                <w:color w:val="0000FF"/>
                                <w:sz w:val="16"/>
                                <w:szCs w:val="16"/>
                              </w:rPr>
                              <w:t>・登録事業廃止届</w:t>
                            </w: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w:t>
                            </w:r>
                            <w:r>
                              <w:rPr>
                                <w:rFonts w:asciiTheme="majorEastAsia" w:eastAsiaTheme="majorEastAsia" w:hAnsiTheme="majorEastAsia" w:hint="eastAsia"/>
                                <w:color w:val="0000FF"/>
                                <w:sz w:val="16"/>
                                <w:szCs w:val="16"/>
                              </w:rPr>
                              <w:t>登録した</w:t>
                            </w:r>
                            <w:r>
                              <w:rPr>
                                <w:rFonts w:asciiTheme="majorEastAsia" w:eastAsiaTheme="majorEastAsia" w:hAnsiTheme="majorEastAsia"/>
                                <w:color w:val="0000FF"/>
                                <w:sz w:val="16"/>
                                <w:szCs w:val="16"/>
                              </w:rPr>
                              <w:t>内容に変更があったとき、または</w:t>
                            </w: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事業を廃止したときに提出</w:t>
                            </w: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○施工業者</w:t>
                            </w:r>
                            <w:r>
                              <w:rPr>
                                <w:rFonts w:asciiTheme="majorEastAsia" w:eastAsiaTheme="majorEastAsia" w:hAnsiTheme="majorEastAsia"/>
                                <w:color w:val="0000FF"/>
                                <w:sz w:val="16"/>
                                <w:szCs w:val="16"/>
                              </w:rPr>
                              <w:t>変更届</w:t>
                            </w: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→井戸</w:t>
                            </w:r>
                            <w:r>
                              <w:rPr>
                                <w:rFonts w:asciiTheme="majorEastAsia" w:eastAsiaTheme="majorEastAsia" w:hAnsiTheme="majorEastAsia"/>
                                <w:color w:val="0000FF"/>
                                <w:sz w:val="16"/>
                                <w:szCs w:val="16"/>
                              </w:rPr>
                              <w:t>の設置許可後、施工業者を変更する場</w:t>
                            </w: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合</w:t>
                            </w:r>
                            <w:r>
                              <w:rPr>
                                <w:rFonts w:asciiTheme="majorEastAsia" w:eastAsiaTheme="majorEastAsia" w:hAnsiTheme="majorEastAsia" w:hint="eastAsia"/>
                                <w:color w:val="0000FF"/>
                                <w:sz w:val="16"/>
                                <w:szCs w:val="16"/>
                              </w:rPr>
                              <w:t>に</w:t>
                            </w:r>
                            <w:r>
                              <w:rPr>
                                <w:rFonts w:asciiTheme="majorEastAsia" w:eastAsiaTheme="majorEastAsia" w:hAnsiTheme="majorEastAsia"/>
                                <w:color w:val="0000FF"/>
                                <w:sz w:val="16"/>
                                <w:szCs w:val="16"/>
                              </w:rPr>
                              <w:t>提出</w:t>
                            </w:r>
                            <w:r>
                              <w:rPr>
                                <w:rFonts w:asciiTheme="majorEastAsia" w:eastAsiaTheme="majorEastAsia" w:hAnsiTheme="majorEastAsia" w:hint="eastAsia"/>
                                <w:color w:val="0000FF"/>
                                <w:sz w:val="16"/>
                                <w:szCs w:val="16"/>
                              </w:rPr>
                              <w:t>。変更後の</w:t>
                            </w:r>
                            <w:r>
                              <w:rPr>
                                <w:rFonts w:asciiTheme="majorEastAsia" w:eastAsiaTheme="majorEastAsia" w:hAnsiTheme="majorEastAsia"/>
                                <w:color w:val="0000FF"/>
                                <w:sz w:val="16"/>
                                <w:szCs w:val="16"/>
                              </w:rPr>
                              <w:t>施工業者も</w:t>
                            </w:r>
                            <w:r>
                              <w:rPr>
                                <w:rFonts w:asciiTheme="majorEastAsia" w:eastAsiaTheme="majorEastAsia" w:hAnsiTheme="majorEastAsia" w:hint="eastAsia"/>
                                <w:color w:val="0000FF"/>
                                <w:sz w:val="16"/>
                                <w:szCs w:val="16"/>
                              </w:rPr>
                              <w:t>登録業者</w:t>
                            </w:r>
                            <w:r>
                              <w:rPr>
                                <w:rFonts w:asciiTheme="majorEastAsia" w:eastAsiaTheme="majorEastAsia" w:hAnsiTheme="majorEastAsia"/>
                                <w:color w:val="0000FF"/>
                                <w:sz w:val="16"/>
                                <w:szCs w:val="16"/>
                              </w:rPr>
                              <w:t>で</w:t>
                            </w: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ないとなりません。</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9710" id="テキスト ボックス 2" o:spid="_x0000_s1027" type="#_x0000_t202" style="position:absolute;left:0;text-align:left;margin-left:267.75pt;margin-top:1.15pt;width:184.8pt;height:2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" fillcolor="window" strokecolor="blue" strokeweight="1pt">
                <v:textbox inset="1mm,1mm,1mm,1mm">
                  <w:txbxContent>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★業者</w:t>
                      </w:r>
                      <w:r>
                        <w:rPr>
                          <w:rFonts w:asciiTheme="majorEastAsia" w:eastAsiaTheme="majorEastAsia" w:hAnsiTheme="majorEastAsia"/>
                          <w:color w:val="0000FF"/>
                          <w:sz w:val="16"/>
                          <w:szCs w:val="16"/>
                        </w:rPr>
                        <w:t>登録制度</w:t>
                      </w:r>
                      <w:r>
                        <w:rPr>
                          <w:rFonts w:asciiTheme="majorEastAsia" w:eastAsiaTheme="majorEastAsia" w:hAnsiTheme="majorEastAsia" w:hint="eastAsia"/>
                          <w:color w:val="0000FF"/>
                          <w:sz w:val="16"/>
                          <w:szCs w:val="16"/>
                        </w:rPr>
                        <w:t>に</w:t>
                      </w:r>
                      <w:r>
                        <w:rPr>
                          <w:rFonts w:asciiTheme="majorEastAsia" w:eastAsiaTheme="majorEastAsia" w:hAnsiTheme="majorEastAsia"/>
                          <w:color w:val="0000FF"/>
                          <w:sz w:val="16"/>
                          <w:szCs w:val="16"/>
                        </w:rPr>
                        <w:t>関する様式</w:t>
                      </w: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○井戸施工業者</w:t>
                      </w:r>
                      <w:r>
                        <w:rPr>
                          <w:rFonts w:asciiTheme="majorEastAsia" w:eastAsiaTheme="majorEastAsia" w:hAnsiTheme="majorEastAsia"/>
                          <w:color w:val="0000FF"/>
                          <w:sz w:val="16"/>
                          <w:szCs w:val="16"/>
                        </w:rPr>
                        <w:t>登録申請</w:t>
                      </w:r>
                      <w:r>
                        <w:rPr>
                          <w:rFonts w:asciiTheme="majorEastAsia" w:eastAsiaTheme="majorEastAsia" w:hAnsiTheme="majorEastAsia" w:hint="eastAsia"/>
                          <w:color w:val="0000FF"/>
                          <w:sz w:val="16"/>
                          <w:szCs w:val="16"/>
                        </w:rPr>
                        <w:t>書</w:t>
                      </w: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w:t>
                      </w:r>
                      <w:r>
                        <w:rPr>
                          <w:rFonts w:asciiTheme="majorEastAsia" w:eastAsiaTheme="majorEastAsia" w:hAnsiTheme="majorEastAsia" w:hint="eastAsia"/>
                          <w:color w:val="0000FF"/>
                          <w:sz w:val="16"/>
                          <w:szCs w:val="16"/>
                        </w:rPr>
                        <w:t>初回</w:t>
                      </w:r>
                      <w:r>
                        <w:rPr>
                          <w:rFonts w:asciiTheme="majorEastAsia" w:eastAsiaTheme="majorEastAsia" w:hAnsiTheme="majorEastAsia"/>
                          <w:color w:val="0000FF"/>
                          <w:sz w:val="16"/>
                          <w:szCs w:val="16"/>
                        </w:rPr>
                        <w:t>に業者登録を行うとき、また、更新の</w:t>
                      </w: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登録を</w:t>
                      </w:r>
                      <w:r>
                        <w:rPr>
                          <w:rFonts w:asciiTheme="majorEastAsia" w:eastAsiaTheme="majorEastAsia" w:hAnsiTheme="majorEastAsia" w:hint="eastAsia"/>
                          <w:color w:val="0000FF"/>
                          <w:sz w:val="16"/>
                          <w:szCs w:val="16"/>
                        </w:rPr>
                        <w:t>行うときに</w:t>
                      </w:r>
                      <w:r>
                        <w:rPr>
                          <w:rFonts w:asciiTheme="majorEastAsia" w:eastAsiaTheme="majorEastAsia" w:hAnsiTheme="majorEastAsia"/>
                          <w:color w:val="0000FF"/>
                          <w:sz w:val="16"/>
                          <w:szCs w:val="16"/>
                        </w:rPr>
                        <w:t>提出</w:t>
                      </w: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w:t>
                      </w:r>
                      <w:r>
                        <w:rPr>
                          <w:rFonts w:asciiTheme="majorEastAsia" w:eastAsiaTheme="majorEastAsia" w:hAnsiTheme="majorEastAsia" w:hint="eastAsia"/>
                          <w:color w:val="0000FF"/>
                          <w:sz w:val="16"/>
                          <w:szCs w:val="16"/>
                        </w:rPr>
                        <w:t>【添付書類】</w:t>
                      </w:r>
                      <w:r>
                        <w:rPr>
                          <w:rFonts w:asciiTheme="majorEastAsia" w:eastAsiaTheme="majorEastAsia" w:hAnsiTheme="majorEastAsia"/>
                          <w:color w:val="0000FF"/>
                          <w:sz w:val="16"/>
                          <w:szCs w:val="16"/>
                        </w:rPr>
                        <w:t>誓約書（申請書裏面）</w:t>
                      </w: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w:t>
                      </w:r>
                      <w:r>
                        <w:rPr>
                          <w:rFonts w:asciiTheme="majorEastAsia" w:eastAsiaTheme="majorEastAsia" w:hAnsiTheme="majorEastAsia" w:hint="eastAsia"/>
                          <w:color w:val="0000FF"/>
                          <w:sz w:val="16"/>
                          <w:szCs w:val="16"/>
                        </w:rPr>
                        <w:t>法人事業者</w:t>
                      </w:r>
                      <w:r>
                        <w:rPr>
                          <w:rFonts w:asciiTheme="majorEastAsia" w:eastAsiaTheme="majorEastAsia" w:hAnsiTheme="majorEastAsia"/>
                          <w:color w:val="0000FF"/>
                          <w:sz w:val="16"/>
                          <w:szCs w:val="16"/>
                        </w:rPr>
                        <w:t>は</w:t>
                      </w:r>
                      <w:r>
                        <w:rPr>
                          <w:rFonts w:asciiTheme="majorEastAsia" w:eastAsiaTheme="majorEastAsia" w:hAnsiTheme="majorEastAsia" w:hint="eastAsia"/>
                          <w:color w:val="0000FF"/>
                          <w:sz w:val="16"/>
                          <w:szCs w:val="16"/>
                        </w:rPr>
                        <w:t>３</w:t>
                      </w:r>
                      <w:r>
                        <w:rPr>
                          <w:rFonts w:asciiTheme="majorEastAsia" w:eastAsiaTheme="majorEastAsia" w:hAnsiTheme="majorEastAsia"/>
                          <w:color w:val="0000FF"/>
                          <w:sz w:val="16"/>
                          <w:szCs w:val="16"/>
                        </w:rPr>
                        <w:t>箇月以内に取</w:t>
                      </w: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得した登記簿</w:t>
                      </w:r>
                      <w:r>
                        <w:rPr>
                          <w:rFonts w:asciiTheme="majorEastAsia" w:eastAsiaTheme="majorEastAsia" w:hAnsiTheme="majorEastAsia" w:hint="eastAsia"/>
                          <w:color w:val="0000FF"/>
                          <w:sz w:val="16"/>
                          <w:szCs w:val="16"/>
                        </w:rPr>
                        <w:t>謄本</w:t>
                      </w: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○登録証</w:t>
                      </w: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w:t>
                      </w:r>
                      <w:r>
                        <w:rPr>
                          <w:rFonts w:asciiTheme="majorEastAsia" w:eastAsiaTheme="majorEastAsia" w:hAnsiTheme="majorEastAsia" w:hint="eastAsia"/>
                          <w:color w:val="0000FF"/>
                          <w:sz w:val="16"/>
                          <w:szCs w:val="16"/>
                        </w:rPr>
                        <w:t>業者登録申請の</w:t>
                      </w:r>
                      <w:r>
                        <w:rPr>
                          <w:rFonts w:asciiTheme="majorEastAsia" w:eastAsiaTheme="majorEastAsia" w:hAnsiTheme="majorEastAsia"/>
                          <w:color w:val="0000FF"/>
                          <w:sz w:val="16"/>
                          <w:szCs w:val="16"/>
                        </w:rPr>
                        <w:t>受理後、</w:t>
                      </w:r>
                      <w:r>
                        <w:rPr>
                          <w:rFonts w:asciiTheme="majorEastAsia" w:eastAsiaTheme="majorEastAsia" w:hAnsiTheme="majorEastAsia" w:hint="eastAsia"/>
                          <w:color w:val="0000FF"/>
                          <w:sz w:val="16"/>
                          <w:szCs w:val="16"/>
                        </w:rPr>
                        <w:t>市</w:t>
                      </w:r>
                      <w:r>
                        <w:rPr>
                          <w:rFonts w:asciiTheme="majorEastAsia" w:eastAsiaTheme="majorEastAsia" w:hAnsiTheme="majorEastAsia"/>
                          <w:color w:val="0000FF"/>
                          <w:sz w:val="16"/>
                          <w:szCs w:val="16"/>
                        </w:rPr>
                        <w:t>の管理する台帳</w:t>
                      </w: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へ</w:t>
                      </w:r>
                      <w:r>
                        <w:rPr>
                          <w:rFonts w:asciiTheme="majorEastAsia" w:eastAsiaTheme="majorEastAsia" w:hAnsiTheme="majorEastAsia" w:hint="eastAsia"/>
                          <w:color w:val="0000FF"/>
                          <w:sz w:val="16"/>
                          <w:szCs w:val="16"/>
                        </w:rPr>
                        <w:t>登録されたら</w:t>
                      </w:r>
                      <w:r>
                        <w:rPr>
                          <w:rFonts w:asciiTheme="majorEastAsia" w:eastAsiaTheme="majorEastAsia" w:hAnsiTheme="majorEastAsia"/>
                          <w:color w:val="0000FF"/>
                          <w:sz w:val="16"/>
                          <w:szCs w:val="16"/>
                        </w:rPr>
                        <w:t>登録証を交付します。</w:t>
                      </w: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○登録事項変更</w:t>
                      </w:r>
                      <w:r>
                        <w:rPr>
                          <w:rFonts w:asciiTheme="majorEastAsia" w:eastAsiaTheme="majorEastAsia" w:hAnsiTheme="majorEastAsia"/>
                          <w:color w:val="0000FF"/>
                          <w:sz w:val="16"/>
                          <w:szCs w:val="16"/>
                        </w:rPr>
                        <w:t>・登録事業廃止届</w:t>
                      </w: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w:t>
                      </w:r>
                      <w:r>
                        <w:rPr>
                          <w:rFonts w:asciiTheme="majorEastAsia" w:eastAsiaTheme="majorEastAsia" w:hAnsiTheme="majorEastAsia" w:hint="eastAsia"/>
                          <w:color w:val="0000FF"/>
                          <w:sz w:val="16"/>
                          <w:szCs w:val="16"/>
                        </w:rPr>
                        <w:t>登録した</w:t>
                      </w:r>
                      <w:r>
                        <w:rPr>
                          <w:rFonts w:asciiTheme="majorEastAsia" w:eastAsiaTheme="majorEastAsia" w:hAnsiTheme="majorEastAsia"/>
                          <w:color w:val="0000FF"/>
                          <w:sz w:val="16"/>
                          <w:szCs w:val="16"/>
                        </w:rPr>
                        <w:t>内容に変更があったとき、または</w:t>
                      </w: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事業を廃止したときに提出</w:t>
                      </w: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○施工業者</w:t>
                      </w:r>
                      <w:r>
                        <w:rPr>
                          <w:rFonts w:asciiTheme="majorEastAsia" w:eastAsiaTheme="majorEastAsia" w:hAnsiTheme="majorEastAsia"/>
                          <w:color w:val="0000FF"/>
                          <w:sz w:val="16"/>
                          <w:szCs w:val="16"/>
                        </w:rPr>
                        <w:t>変更届</w:t>
                      </w: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→井戸</w:t>
                      </w:r>
                      <w:r>
                        <w:rPr>
                          <w:rFonts w:asciiTheme="majorEastAsia" w:eastAsiaTheme="majorEastAsia" w:hAnsiTheme="majorEastAsia"/>
                          <w:color w:val="0000FF"/>
                          <w:sz w:val="16"/>
                          <w:szCs w:val="16"/>
                        </w:rPr>
                        <w:t>の設置許可後、施工業者を変更する場</w:t>
                      </w: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合</w:t>
                      </w:r>
                      <w:r>
                        <w:rPr>
                          <w:rFonts w:asciiTheme="majorEastAsia" w:eastAsiaTheme="majorEastAsia" w:hAnsiTheme="majorEastAsia" w:hint="eastAsia"/>
                          <w:color w:val="0000FF"/>
                          <w:sz w:val="16"/>
                          <w:szCs w:val="16"/>
                        </w:rPr>
                        <w:t>に</w:t>
                      </w:r>
                      <w:r>
                        <w:rPr>
                          <w:rFonts w:asciiTheme="majorEastAsia" w:eastAsiaTheme="majorEastAsia" w:hAnsiTheme="majorEastAsia"/>
                          <w:color w:val="0000FF"/>
                          <w:sz w:val="16"/>
                          <w:szCs w:val="16"/>
                        </w:rPr>
                        <w:t>提出</w:t>
                      </w:r>
                      <w:r>
                        <w:rPr>
                          <w:rFonts w:asciiTheme="majorEastAsia" w:eastAsiaTheme="majorEastAsia" w:hAnsiTheme="majorEastAsia" w:hint="eastAsia"/>
                          <w:color w:val="0000FF"/>
                          <w:sz w:val="16"/>
                          <w:szCs w:val="16"/>
                        </w:rPr>
                        <w:t>。変更後の</w:t>
                      </w:r>
                      <w:r>
                        <w:rPr>
                          <w:rFonts w:asciiTheme="majorEastAsia" w:eastAsiaTheme="majorEastAsia" w:hAnsiTheme="majorEastAsia"/>
                          <w:color w:val="0000FF"/>
                          <w:sz w:val="16"/>
                          <w:szCs w:val="16"/>
                        </w:rPr>
                        <w:t>施工業者も</w:t>
                      </w:r>
                      <w:r>
                        <w:rPr>
                          <w:rFonts w:asciiTheme="majorEastAsia" w:eastAsiaTheme="majorEastAsia" w:hAnsiTheme="majorEastAsia" w:hint="eastAsia"/>
                          <w:color w:val="0000FF"/>
                          <w:sz w:val="16"/>
                          <w:szCs w:val="16"/>
                        </w:rPr>
                        <w:t>登録業者</w:t>
                      </w:r>
                      <w:r>
                        <w:rPr>
                          <w:rFonts w:asciiTheme="majorEastAsia" w:eastAsiaTheme="majorEastAsia" w:hAnsiTheme="majorEastAsia"/>
                          <w:color w:val="0000FF"/>
                          <w:sz w:val="16"/>
                          <w:szCs w:val="16"/>
                        </w:rPr>
                        <w:t>で</w:t>
                      </w:r>
                    </w:p>
                    <w:p w:rsidR="009D56AC" w:rsidRDefault="009D56AC" w:rsidP="009D56AC">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ないとなりません。</w:t>
                      </w:r>
                    </w:p>
                  </w:txbxContent>
                </v:textbox>
                <w10:wrap type="square"/>
              </v:shape>
            </w:pict>
          </mc:Fallback>
        </mc:AlternateContent>
      </w:r>
      <w:r w:rsidR="006B2029" w:rsidRPr="006B2029">
        <w:rPr>
          <w:rFonts w:hint="eastAsia"/>
          <w:color w:val="FF0000"/>
        </w:rPr>
        <w:t>第</w:t>
      </w:r>
      <w:r w:rsidR="006B2029" w:rsidRPr="006B2029">
        <w:rPr>
          <w:color w:val="FF0000"/>
        </w:rPr>
        <w:t xml:space="preserve">11条　</w:t>
      </w:r>
      <w:r w:rsidR="006B2029" w:rsidRPr="006B2029">
        <w:rPr>
          <w:rFonts w:hint="eastAsia"/>
          <w:color w:val="FF0000"/>
        </w:rPr>
        <w:t>条例第25条第1項の規定による登録を受けようとする者は、井戸施工業者登録申請書(様式第9号)に次に掲げる書類を添付して、市長に提出しなければならない。</w:t>
      </w:r>
    </w:p>
    <w:p w:rsidR="006B2029" w:rsidRPr="006B2029" w:rsidRDefault="007D03FD" w:rsidP="006B2029">
      <w:pPr>
        <w:autoSpaceDN w:val="0"/>
        <w:rPr>
          <w:color w:val="FF0000"/>
        </w:rPr>
      </w:pPr>
      <w:r>
        <w:rPr>
          <w:rFonts w:hint="eastAsia"/>
          <w:color w:val="FF0000"/>
        </w:rPr>
        <w:t xml:space="preserve">　</w:t>
      </w:r>
      <w:r w:rsidR="006B2029" w:rsidRPr="006B2029">
        <w:rPr>
          <w:rFonts w:hint="eastAsia"/>
          <w:color w:val="FF0000"/>
        </w:rPr>
        <w:t>(1)</w:t>
      </w:r>
      <w:r w:rsidR="006B2029" w:rsidRPr="006B2029">
        <w:rPr>
          <w:color w:val="FF0000"/>
        </w:rPr>
        <w:t xml:space="preserve">　</w:t>
      </w:r>
      <w:r w:rsidR="006B2029" w:rsidRPr="006B2029">
        <w:rPr>
          <w:rFonts w:hint="eastAsia"/>
          <w:color w:val="FF0000"/>
        </w:rPr>
        <w:t>条例を遵守する旨の誓約書</w:t>
      </w:r>
    </w:p>
    <w:p w:rsidR="008F6FF2" w:rsidRDefault="007D03FD" w:rsidP="006B2029">
      <w:pPr>
        <w:autoSpaceDN w:val="0"/>
        <w:rPr>
          <w:color w:val="FF0000"/>
        </w:rPr>
      </w:pPr>
      <w:r>
        <w:rPr>
          <w:rFonts w:hint="eastAsia"/>
          <w:color w:val="FF0000"/>
        </w:rPr>
        <w:t xml:space="preserve">　</w:t>
      </w:r>
      <w:r w:rsidR="006B2029" w:rsidRPr="007D03FD">
        <w:rPr>
          <w:rFonts w:hint="eastAsia"/>
          <w:color w:val="FF0000"/>
        </w:rPr>
        <w:t>(2)</w:t>
      </w:r>
      <w:r w:rsidR="006B2029" w:rsidRPr="007D03FD">
        <w:rPr>
          <w:color w:val="FF0000"/>
        </w:rPr>
        <w:t xml:space="preserve">　</w:t>
      </w:r>
      <w:r w:rsidR="0011769A" w:rsidRPr="007D03FD">
        <w:rPr>
          <w:rFonts w:hint="eastAsia"/>
          <w:color w:val="FF0000"/>
        </w:rPr>
        <w:t>法人事業者にあっては</w:t>
      </w:r>
      <w:r w:rsidRPr="007D03FD">
        <w:rPr>
          <w:rFonts w:hint="eastAsia"/>
          <w:color w:val="FF0000"/>
        </w:rPr>
        <w:t>3</w:t>
      </w:r>
      <w:r w:rsidRPr="007D03FD">
        <w:rPr>
          <w:color w:val="FF0000"/>
        </w:rPr>
        <w:t>箇月</w:t>
      </w:r>
      <w:r w:rsidR="0011769A" w:rsidRPr="007D03FD">
        <w:rPr>
          <w:rFonts w:hint="eastAsia"/>
          <w:color w:val="FF0000"/>
        </w:rPr>
        <w:t>以内に取得した</w:t>
      </w:r>
    </w:p>
    <w:p w:rsidR="0011769A" w:rsidRPr="0011769A" w:rsidRDefault="008F6FF2" w:rsidP="006B2029">
      <w:pPr>
        <w:autoSpaceDN w:val="0"/>
        <w:rPr>
          <w:color w:val="0070C0"/>
        </w:rPr>
      </w:pPr>
      <w:r>
        <w:rPr>
          <w:rFonts w:hint="eastAsia"/>
          <w:color w:val="FF0000"/>
        </w:rPr>
        <w:t xml:space="preserve">　</w:t>
      </w:r>
      <w:r>
        <w:rPr>
          <w:color w:val="FF0000"/>
        </w:rPr>
        <w:t xml:space="preserve">　　</w:t>
      </w:r>
      <w:r>
        <w:rPr>
          <w:rFonts w:hint="eastAsia"/>
          <w:color w:val="FF0000"/>
        </w:rPr>
        <w:t xml:space="preserve"> </w:t>
      </w:r>
      <w:r w:rsidR="0011769A" w:rsidRPr="007D03FD">
        <w:rPr>
          <w:rFonts w:hint="eastAsia"/>
          <w:color w:val="FF0000"/>
        </w:rPr>
        <w:t>登記簿謄本</w:t>
      </w:r>
    </w:p>
    <w:p w:rsidR="00347467" w:rsidRPr="007D03FD" w:rsidRDefault="00347467" w:rsidP="006B2029">
      <w:pPr>
        <w:autoSpaceDN w:val="0"/>
        <w:rPr>
          <w:color w:val="FF0000"/>
        </w:rPr>
      </w:pPr>
      <w:r w:rsidRPr="007D03FD">
        <w:rPr>
          <w:rFonts w:hint="eastAsia"/>
          <w:color w:val="FF0000"/>
        </w:rPr>
        <w:t>(登録証の様式)</w:t>
      </w:r>
    </w:p>
    <w:p w:rsidR="006B2029" w:rsidRDefault="006B2029" w:rsidP="006B2029">
      <w:pPr>
        <w:autoSpaceDN w:val="0"/>
        <w:rPr>
          <w:color w:val="FF0000"/>
        </w:rPr>
      </w:pPr>
      <w:r w:rsidRPr="006B2029">
        <w:rPr>
          <w:rFonts w:hint="eastAsia"/>
          <w:color w:val="FF0000"/>
        </w:rPr>
        <w:t>第</w:t>
      </w:r>
      <w:r w:rsidRPr="006B2029">
        <w:rPr>
          <w:color w:val="FF0000"/>
        </w:rPr>
        <w:t xml:space="preserve">12条　</w:t>
      </w:r>
      <w:r w:rsidRPr="006B2029">
        <w:rPr>
          <w:rFonts w:hint="eastAsia"/>
          <w:color w:val="FF0000"/>
        </w:rPr>
        <w:t>条例第26条に規定する登録証の様式は、様式第10号のとおりとする。</w:t>
      </w:r>
    </w:p>
    <w:p w:rsidR="00347467" w:rsidRPr="007D03FD" w:rsidRDefault="00347467" w:rsidP="006B2029">
      <w:pPr>
        <w:autoSpaceDN w:val="0"/>
        <w:rPr>
          <w:color w:val="FF0000"/>
        </w:rPr>
      </w:pPr>
      <w:r w:rsidRPr="007D03FD">
        <w:rPr>
          <w:rFonts w:hint="eastAsia"/>
          <w:color w:val="FF0000"/>
        </w:rPr>
        <w:t>(登録事項の変更</w:t>
      </w:r>
      <w:r w:rsidR="007D03FD">
        <w:rPr>
          <w:rFonts w:hint="eastAsia"/>
          <w:color w:val="FF0000"/>
        </w:rPr>
        <w:t>等</w:t>
      </w:r>
      <w:r w:rsidRPr="007D03FD">
        <w:rPr>
          <w:rFonts w:hint="eastAsia"/>
          <w:color w:val="FF0000"/>
        </w:rPr>
        <w:t>)</w:t>
      </w:r>
    </w:p>
    <w:p w:rsidR="006B2029" w:rsidRDefault="006B2029" w:rsidP="006B2029">
      <w:pPr>
        <w:autoSpaceDN w:val="0"/>
        <w:rPr>
          <w:color w:val="FF0000"/>
        </w:rPr>
      </w:pPr>
      <w:r w:rsidRPr="006B2029">
        <w:rPr>
          <w:rFonts w:hint="eastAsia"/>
          <w:color w:val="FF0000"/>
        </w:rPr>
        <w:t>第</w:t>
      </w:r>
      <w:r w:rsidRPr="006B2029">
        <w:rPr>
          <w:color w:val="FF0000"/>
        </w:rPr>
        <w:t xml:space="preserve">13条　</w:t>
      </w:r>
      <w:r w:rsidRPr="006B2029">
        <w:rPr>
          <w:rFonts w:hint="eastAsia"/>
          <w:color w:val="FF0000"/>
        </w:rPr>
        <w:t>条例第27条の規定による届出をしようとする者は、登録事項変更兼登録事業廃止届(様式第11号)にその事項を確認できる書類を添付して、当該変更が生じた日から30日以内に市長に届け出なければならない。</w:t>
      </w:r>
    </w:p>
    <w:p w:rsidR="00347467" w:rsidRPr="007D03FD" w:rsidRDefault="00347467" w:rsidP="006B2029">
      <w:pPr>
        <w:autoSpaceDN w:val="0"/>
        <w:rPr>
          <w:color w:val="FF0000"/>
        </w:rPr>
      </w:pPr>
      <w:r w:rsidRPr="007D03FD">
        <w:rPr>
          <w:rFonts w:hint="eastAsia"/>
          <w:color w:val="FF0000"/>
        </w:rPr>
        <w:t>(登録の更新)</w:t>
      </w:r>
    </w:p>
    <w:p w:rsidR="006B2029" w:rsidRPr="007D03FD" w:rsidRDefault="006B2029" w:rsidP="006B2029">
      <w:pPr>
        <w:autoSpaceDN w:val="0"/>
        <w:rPr>
          <w:color w:val="FF0000"/>
        </w:rPr>
      </w:pPr>
      <w:r w:rsidRPr="007D03FD">
        <w:rPr>
          <w:rFonts w:hint="eastAsia"/>
          <w:color w:val="FF0000"/>
        </w:rPr>
        <w:t>第</w:t>
      </w:r>
      <w:r w:rsidRPr="007D03FD">
        <w:rPr>
          <w:color w:val="FF0000"/>
        </w:rPr>
        <w:t xml:space="preserve">14条　</w:t>
      </w:r>
      <w:r w:rsidRPr="007D03FD">
        <w:rPr>
          <w:rFonts w:hint="eastAsia"/>
          <w:color w:val="FF0000"/>
        </w:rPr>
        <w:t>条例第28条の規定による申請をしようとする者は、井戸施工業者登録申請書(様式第9号)及び第11条の規定による書類を市長に提出しなければならない。</w:t>
      </w:r>
    </w:p>
    <w:p w:rsidR="00347467" w:rsidRPr="007D03FD" w:rsidRDefault="00347467" w:rsidP="006B2029">
      <w:pPr>
        <w:autoSpaceDN w:val="0"/>
        <w:rPr>
          <w:color w:val="FF0000"/>
        </w:rPr>
      </w:pPr>
      <w:r w:rsidRPr="007D03FD">
        <w:rPr>
          <w:rFonts w:hint="eastAsia"/>
          <w:color w:val="FF0000"/>
        </w:rPr>
        <w:t>(施工業者変更届)</w:t>
      </w:r>
    </w:p>
    <w:p w:rsidR="006B2029" w:rsidRPr="006B2029" w:rsidRDefault="006B2029" w:rsidP="006B2029">
      <w:pPr>
        <w:autoSpaceDN w:val="0"/>
        <w:rPr>
          <w:color w:val="FF0000"/>
        </w:rPr>
      </w:pPr>
      <w:r w:rsidRPr="007D03FD">
        <w:rPr>
          <w:rFonts w:hint="eastAsia"/>
          <w:color w:val="FF0000"/>
        </w:rPr>
        <w:t>第</w:t>
      </w:r>
      <w:r w:rsidRPr="007D03FD">
        <w:rPr>
          <w:color w:val="FF0000"/>
        </w:rPr>
        <w:t xml:space="preserve">15条　</w:t>
      </w:r>
      <w:r w:rsidRPr="007D03FD">
        <w:rPr>
          <w:rFonts w:hint="eastAsia"/>
          <w:color w:val="FF0000"/>
        </w:rPr>
        <w:t>条例第10条及び第11</w:t>
      </w:r>
      <w:r w:rsidRPr="006B2029">
        <w:rPr>
          <w:rFonts w:hint="eastAsia"/>
          <w:color w:val="FF0000"/>
        </w:rPr>
        <w:t>条の規定による許可の決定を受けた者は、条例第30条第2項の規定により井戸の施工業者が変更となる場合は、工事着手前に施工業者変更届(様式第12号)により市長に届け出なければならない。</w:t>
      </w:r>
    </w:p>
    <w:p w:rsidR="00CF1AD7" w:rsidRPr="006B2029" w:rsidRDefault="00CF1AD7" w:rsidP="00CF1AD7">
      <w:pPr>
        <w:autoSpaceDN w:val="0"/>
      </w:pPr>
    </w:p>
    <w:p w:rsidR="006B2029" w:rsidRPr="006B2029" w:rsidRDefault="006B2029" w:rsidP="00CF1AD7">
      <w:pPr>
        <w:autoSpaceDN w:val="0"/>
      </w:pPr>
    </w:p>
    <w:p w:rsidR="00CF1AD7" w:rsidRPr="006B2029" w:rsidRDefault="00CF1AD7" w:rsidP="00CF1AD7">
      <w:pPr>
        <w:autoSpaceDN w:val="0"/>
      </w:pPr>
      <w:r w:rsidRPr="006B2029">
        <w:rPr>
          <w:rFonts w:hint="eastAsia"/>
        </w:rPr>
        <w:t>附　則</w:t>
      </w:r>
    </w:p>
    <w:p w:rsidR="00CF1AD7" w:rsidRDefault="00CF1AD7" w:rsidP="00CF1AD7">
      <w:pPr>
        <w:autoSpaceDN w:val="0"/>
      </w:pPr>
      <w:r>
        <w:rPr>
          <w:rFonts w:hint="eastAsia"/>
        </w:rPr>
        <w:t>(施行期日)</w:t>
      </w:r>
    </w:p>
    <w:p w:rsidR="00CF1AD7" w:rsidRDefault="00CF1AD7" w:rsidP="00CF1AD7">
      <w:pPr>
        <w:autoSpaceDN w:val="0"/>
      </w:pPr>
      <w:r>
        <w:rPr>
          <w:rFonts w:hint="eastAsia"/>
        </w:rPr>
        <w:t>1　この規則は、平成27年10月1日から施行する。</w:t>
      </w:r>
    </w:p>
    <w:p w:rsidR="00CF1AD7" w:rsidRDefault="00CF1AD7" w:rsidP="00CF1AD7">
      <w:pPr>
        <w:autoSpaceDN w:val="0"/>
      </w:pPr>
      <w:r>
        <w:rPr>
          <w:rFonts w:hint="eastAsia"/>
        </w:rPr>
        <w:t>(魚沼市地下水の採取に関する条例施行規則の廃止)</w:t>
      </w:r>
    </w:p>
    <w:p w:rsidR="00CF1AD7" w:rsidRDefault="00CF1AD7" w:rsidP="00CF1AD7">
      <w:pPr>
        <w:autoSpaceDN w:val="0"/>
      </w:pPr>
      <w:r>
        <w:rPr>
          <w:rFonts w:hint="eastAsia"/>
        </w:rPr>
        <w:t>2　魚沼市地下水の採取に関する条例施行規則(平成16年魚沼市規則第140号)は廃止する。</w:t>
      </w:r>
    </w:p>
    <w:p w:rsidR="00D9462A" w:rsidRDefault="00D9462A" w:rsidP="00D9462A">
      <w:pPr>
        <w:autoSpaceDN w:val="0"/>
      </w:pPr>
    </w:p>
    <w:p w:rsidR="00D9462A" w:rsidRPr="00D9462A" w:rsidRDefault="00D9462A" w:rsidP="00D9462A">
      <w:pPr>
        <w:autoSpaceDN w:val="0"/>
        <w:rPr>
          <w:color w:val="FF0000"/>
        </w:rPr>
      </w:pPr>
      <w:r w:rsidRPr="00D9462A">
        <w:rPr>
          <w:rFonts w:hint="eastAsia"/>
          <w:color w:val="FF0000"/>
        </w:rPr>
        <w:t>附　則(令和</w:t>
      </w:r>
      <w:r w:rsidRPr="00D9462A">
        <w:rPr>
          <w:color w:val="FF0000"/>
        </w:rPr>
        <w:t>元年</w:t>
      </w:r>
      <w:r w:rsidR="008F6FF2">
        <w:rPr>
          <w:rFonts w:hint="eastAsia"/>
          <w:color w:val="FF0000"/>
        </w:rPr>
        <w:t>7</w:t>
      </w:r>
      <w:r w:rsidRPr="00D9462A">
        <w:rPr>
          <w:rFonts w:hint="eastAsia"/>
          <w:color w:val="FF0000"/>
        </w:rPr>
        <w:t>月</w:t>
      </w:r>
      <w:r w:rsidR="008F6FF2">
        <w:rPr>
          <w:rFonts w:hint="eastAsia"/>
          <w:color w:val="FF0000"/>
        </w:rPr>
        <w:t>3</w:t>
      </w:r>
      <w:r w:rsidRPr="00D9462A">
        <w:rPr>
          <w:rFonts w:hint="eastAsia"/>
          <w:color w:val="FF0000"/>
        </w:rPr>
        <w:t>日規則第</w:t>
      </w:r>
      <w:r w:rsidR="008F6FF2">
        <w:rPr>
          <w:rFonts w:hint="eastAsia"/>
          <w:color w:val="FF0000"/>
        </w:rPr>
        <w:t>1</w:t>
      </w:r>
      <w:r w:rsidRPr="00D9462A">
        <w:rPr>
          <w:rFonts w:hint="eastAsia"/>
          <w:color w:val="FF0000"/>
        </w:rPr>
        <w:t>号)</w:t>
      </w:r>
    </w:p>
    <w:p w:rsidR="00D9462A" w:rsidRPr="00D9462A" w:rsidRDefault="00D9462A" w:rsidP="00D9462A">
      <w:pPr>
        <w:autoSpaceDN w:val="0"/>
        <w:rPr>
          <w:color w:val="FF0000"/>
        </w:rPr>
      </w:pPr>
      <w:r w:rsidRPr="00D9462A">
        <w:rPr>
          <w:rFonts w:hint="eastAsia"/>
          <w:color w:val="FF0000"/>
        </w:rPr>
        <w:t>(施行期日)</w:t>
      </w:r>
    </w:p>
    <w:p w:rsidR="00D9462A" w:rsidRPr="00D9462A" w:rsidRDefault="00D9462A" w:rsidP="00D9462A">
      <w:pPr>
        <w:autoSpaceDN w:val="0"/>
        <w:rPr>
          <w:color w:val="FF0000"/>
        </w:rPr>
      </w:pPr>
      <w:r w:rsidRPr="00D9462A">
        <w:rPr>
          <w:rFonts w:hint="eastAsia"/>
          <w:color w:val="FF0000"/>
        </w:rPr>
        <w:t>1　この規則は、</w:t>
      </w:r>
      <w:r>
        <w:rPr>
          <w:rFonts w:hint="eastAsia"/>
          <w:color w:val="FF0000"/>
        </w:rPr>
        <w:t>令和</w:t>
      </w:r>
      <w:r>
        <w:rPr>
          <w:color w:val="FF0000"/>
        </w:rPr>
        <w:t>元年10月1日</w:t>
      </w:r>
      <w:r w:rsidRPr="00D9462A">
        <w:rPr>
          <w:rFonts w:hint="eastAsia"/>
          <w:color w:val="FF0000"/>
        </w:rPr>
        <w:t>から施行する。</w:t>
      </w:r>
    </w:p>
    <w:p w:rsidR="00D9462A" w:rsidRPr="00D9462A" w:rsidRDefault="00D9462A" w:rsidP="00D9462A">
      <w:pPr>
        <w:autoSpaceDN w:val="0"/>
        <w:rPr>
          <w:color w:val="FF0000"/>
        </w:rPr>
      </w:pPr>
      <w:r w:rsidRPr="00D9462A">
        <w:rPr>
          <w:rFonts w:hint="eastAsia"/>
          <w:color w:val="FF0000"/>
        </w:rPr>
        <w:t>(経過措置)</w:t>
      </w:r>
    </w:p>
    <w:p w:rsidR="00CF1AD7" w:rsidRPr="00D9462A" w:rsidRDefault="00D9462A" w:rsidP="00D9462A">
      <w:pPr>
        <w:autoSpaceDN w:val="0"/>
        <w:rPr>
          <w:color w:val="FF0000"/>
        </w:rPr>
      </w:pPr>
      <w:r w:rsidRPr="00D9462A">
        <w:rPr>
          <w:rFonts w:hint="eastAsia"/>
          <w:color w:val="FF0000"/>
        </w:rPr>
        <w:t>2　この規則の施行の際現にこの規則による改正前の様式により調製された用紙は、当分の間、これを使用することができる。</w:t>
      </w:r>
    </w:p>
    <w:sectPr w:rsidR="00CF1AD7" w:rsidRPr="00D9462A" w:rsidSect="008F6FF2">
      <w:headerReference w:type="default" r:id="rId7"/>
      <w:pgSz w:w="11906" w:h="16838" w:code="9"/>
      <w:pgMar w:top="1134" w:right="1418" w:bottom="1134" w:left="1418" w:header="851" w:footer="992" w:gutter="0"/>
      <w:cols w:space="425"/>
      <w:docGrid w:type="linesAndChars" w:linePitch="344" w:charSpace="14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87F" w:rsidRDefault="00B9187F" w:rsidP="00F445C2">
      <w:r>
        <w:separator/>
      </w:r>
    </w:p>
  </w:endnote>
  <w:endnote w:type="continuationSeparator" w:id="0">
    <w:p w:rsidR="00B9187F" w:rsidRDefault="00B9187F" w:rsidP="00F4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87F" w:rsidRDefault="00B9187F" w:rsidP="00F445C2">
      <w:r>
        <w:separator/>
      </w:r>
    </w:p>
  </w:footnote>
  <w:footnote w:type="continuationSeparator" w:id="0">
    <w:p w:rsidR="00B9187F" w:rsidRDefault="00B9187F" w:rsidP="00F44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1ED" w:rsidRDefault="00610967">
    <w:pPr>
      <w:pStyle w:val="a3"/>
      <w:rPr>
        <w:rFonts w:asciiTheme="majorEastAsia" w:eastAsiaTheme="majorEastAsia" w:hAnsiTheme="majorEastAsia"/>
        <w:color w:val="0000FF"/>
        <w:sz w:val="20"/>
        <w:szCs w:val="20"/>
      </w:rPr>
    </w:pPr>
    <w:r w:rsidRPr="00610967">
      <w:rPr>
        <w:rFonts w:asciiTheme="majorEastAsia" w:eastAsiaTheme="majorEastAsia" w:hAnsiTheme="majorEastAsia" w:hint="eastAsia"/>
        <w:color w:val="FF0000"/>
        <w:sz w:val="20"/>
        <w:szCs w:val="20"/>
      </w:rPr>
      <w:t>R01.10.1</w:t>
    </w:r>
    <w:r w:rsidRPr="00610967">
      <w:rPr>
        <w:rFonts w:asciiTheme="majorEastAsia" w:eastAsiaTheme="majorEastAsia" w:hAnsiTheme="majorEastAsia"/>
        <w:color w:val="FF0000"/>
        <w:sz w:val="20"/>
        <w:szCs w:val="20"/>
      </w:rPr>
      <w:t>一部改正後の</w:t>
    </w:r>
    <w:r w:rsidRPr="00610967">
      <w:rPr>
        <w:rFonts w:asciiTheme="majorEastAsia" w:eastAsiaTheme="majorEastAsia" w:hAnsiTheme="majorEastAsia" w:hint="eastAsia"/>
        <w:color w:val="FF0000"/>
        <w:sz w:val="20"/>
        <w:szCs w:val="20"/>
      </w:rPr>
      <w:t>規則</w:t>
    </w:r>
    <w:r w:rsidRPr="00610967">
      <w:rPr>
        <w:rFonts w:asciiTheme="majorEastAsia" w:eastAsiaTheme="majorEastAsia" w:hAnsiTheme="majorEastAsia"/>
        <w:color w:val="FF0000"/>
        <w:sz w:val="20"/>
        <w:szCs w:val="20"/>
      </w:rPr>
      <w:t>(改正部分</w:t>
    </w:r>
    <w:r w:rsidRPr="00610967">
      <w:rPr>
        <w:rFonts w:asciiTheme="majorEastAsia" w:eastAsiaTheme="majorEastAsia" w:hAnsiTheme="majorEastAsia" w:hint="eastAsia"/>
        <w:color w:val="FF0000"/>
        <w:sz w:val="20"/>
        <w:szCs w:val="20"/>
      </w:rPr>
      <w:t>は</w:t>
    </w:r>
    <w:r w:rsidRPr="00610967">
      <w:rPr>
        <w:rFonts w:asciiTheme="majorEastAsia" w:eastAsiaTheme="majorEastAsia" w:hAnsiTheme="majorEastAsia"/>
        <w:color w:val="FF0000"/>
        <w:sz w:val="20"/>
        <w:szCs w:val="20"/>
      </w:rPr>
      <w:t>赤字)</w:t>
    </w:r>
    <w:r w:rsidRPr="00610967">
      <w:rPr>
        <w:rFonts w:asciiTheme="majorEastAsia" w:eastAsiaTheme="majorEastAsia" w:hAnsiTheme="majorEastAsia"/>
        <w:color w:val="0000FF"/>
        <w:sz w:val="20"/>
        <w:szCs w:val="20"/>
      </w:rPr>
      <w:t>青字で一部に解説を加えています。</w:t>
    </w:r>
  </w:p>
  <w:p w:rsidR="00610967" w:rsidRPr="00610967" w:rsidRDefault="00610967">
    <w:pPr>
      <w:pStyle w:val="a3"/>
      <w:rPr>
        <w:rFonts w:asciiTheme="majorEastAsia" w:eastAsiaTheme="majorEastAsia" w:hAnsiTheme="majorEastAsia"/>
        <w:sz w:val="20"/>
        <w:szCs w:val="20"/>
      </w:rPr>
    </w:pPr>
    <w:r w:rsidRPr="00610967">
      <w:rPr>
        <w:rFonts w:asciiTheme="majorEastAsia" w:eastAsiaTheme="majorEastAsia" w:hAnsiTheme="majorEastAsia" w:hint="eastAsia"/>
        <w:sz w:val="20"/>
        <w:szCs w:val="20"/>
      </w:rPr>
      <w:t>…………………………………………………………………………………………………………………</w:t>
    </w:r>
    <w:r w:rsidR="008F6FF2" w:rsidRPr="00610967">
      <w:rPr>
        <w:rFonts w:asciiTheme="majorEastAsia" w:eastAsiaTheme="majorEastAsia" w:hAnsiTheme="majorEastAsia" w:hint="eastAsia"/>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7"/>
  <w:drawingGridVerticalSpacing w:val="17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13"/>
    <w:rsid w:val="00005FD6"/>
    <w:rsid w:val="0003352A"/>
    <w:rsid w:val="00057F50"/>
    <w:rsid w:val="000B2361"/>
    <w:rsid w:val="000C2AC2"/>
    <w:rsid w:val="00115D78"/>
    <w:rsid w:val="0011769A"/>
    <w:rsid w:val="001B1304"/>
    <w:rsid w:val="001C41C4"/>
    <w:rsid w:val="001C7A2A"/>
    <w:rsid w:val="001D244B"/>
    <w:rsid w:val="001E0111"/>
    <w:rsid w:val="00227F86"/>
    <w:rsid w:val="002B653B"/>
    <w:rsid w:val="00301877"/>
    <w:rsid w:val="00311E7A"/>
    <w:rsid w:val="00347467"/>
    <w:rsid w:val="0035181C"/>
    <w:rsid w:val="00363ADB"/>
    <w:rsid w:val="0038010D"/>
    <w:rsid w:val="0039637A"/>
    <w:rsid w:val="003F0218"/>
    <w:rsid w:val="00400EF0"/>
    <w:rsid w:val="00465B2E"/>
    <w:rsid w:val="004831C1"/>
    <w:rsid w:val="004F3E8D"/>
    <w:rsid w:val="00511296"/>
    <w:rsid w:val="00533EFE"/>
    <w:rsid w:val="00574D92"/>
    <w:rsid w:val="005946D7"/>
    <w:rsid w:val="005A6537"/>
    <w:rsid w:val="005C2547"/>
    <w:rsid w:val="00610967"/>
    <w:rsid w:val="00615D66"/>
    <w:rsid w:val="006745C1"/>
    <w:rsid w:val="00684FEC"/>
    <w:rsid w:val="006B2029"/>
    <w:rsid w:val="00706F87"/>
    <w:rsid w:val="007874B1"/>
    <w:rsid w:val="007D03FD"/>
    <w:rsid w:val="007D2A6B"/>
    <w:rsid w:val="00804E68"/>
    <w:rsid w:val="00814282"/>
    <w:rsid w:val="0084534E"/>
    <w:rsid w:val="00893C13"/>
    <w:rsid w:val="008B7283"/>
    <w:rsid w:val="008B7B86"/>
    <w:rsid w:val="008F6FF2"/>
    <w:rsid w:val="0090407C"/>
    <w:rsid w:val="00941D1D"/>
    <w:rsid w:val="009D56AC"/>
    <w:rsid w:val="00A05455"/>
    <w:rsid w:val="00A4329B"/>
    <w:rsid w:val="00A47D5F"/>
    <w:rsid w:val="00AB0D6E"/>
    <w:rsid w:val="00AB39E0"/>
    <w:rsid w:val="00AC591F"/>
    <w:rsid w:val="00B26417"/>
    <w:rsid w:val="00B653A0"/>
    <w:rsid w:val="00B9187F"/>
    <w:rsid w:val="00B93A1D"/>
    <w:rsid w:val="00C22E6D"/>
    <w:rsid w:val="00C75C2B"/>
    <w:rsid w:val="00CB7A72"/>
    <w:rsid w:val="00CF1AD7"/>
    <w:rsid w:val="00D200E3"/>
    <w:rsid w:val="00D46FBF"/>
    <w:rsid w:val="00D56656"/>
    <w:rsid w:val="00D6201C"/>
    <w:rsid w:val="00D6463C"/>
    <w:rsid w:val="00D941ED"/>
    <w:rsid w:val="00D9462A"/>
    <w:rsid w:val="00DC2001"/>
    <w:rsid w:val="00DC4D44"/>
    <w:rsid w:val="00DC562C"/>
    <w:rsid w:val="00DF2F64"/>
    <w:rsid w:val="00E544F4"/>
    <w:rsid w:val="00EA6FB0"/>
    <w:rsid w:val="00EB656D"/>
    <w:rsid w:val="00F355A7"/>
    <w:rsid w:val="00F445C2"/>
    <w:rsid w:val="00F45702"/>
    <w:rsid w:val="00F97C47"/>
    <w:rsid w:val="00FB2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CE833332-85AC-4BFF-B5AA-41467FB2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C1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5C2"/>
    <w:pPr>
      <w:tabs>
        <w:tab w:val="center" w:pos="4252"/>
        <w:tab w:val="right" w:pos="8504"/>
      </w:tabs>
      <w:snapToGrid w:val="0"/>
    </w:pPr>
  </w:style>
  <w:style w:type="character" w:customStyle="1" w:styleId="a4">
    <w:name w:val="ヘッダー (文字)"/>
    <w:basedOn w:val="a0"/>
    <w:link w:val="a3"/>
    <w:uiPriority w:val="99"/>
    <w:rsid w:val="00F445C2"/>
    <w:rPr>
      <w:rFonts w:ascii="ＭＳ 明朝" w:eastAsia="ＭＳ 明朝"/>
    </w:rPr>
  </w:style>
  <w:style w:type="paragraph" w:styleId="a5">
    <w:name w:val="footer"/>
    <w:basedOn w:val="a"/>
    <w:link w:val="a6"/>
    <w:uiPriority w:val="99"/>
    <w:unhideWhenUsed/>
    <w:rsid w:val="00F445C2"/>
    <w:pPr>
      <w:tabs>
        <w:tab w:val="center" w:pos="4252"/>
        <w:tab w:val="right" w:pos="8504"/>
      </w:tabs>
      <w:snapToGrid w:val="0"/>
    </w:pPr>
  </w:style>
  <w:style w:type="character" w:customStyle="1" w:styleId="a6">
    <w:name w:val="フッター (文字)"/>
    <w:basedOn w:val="a0"/>
    <w:link w:val="a5"/>
    <w:uiPriority w:val="99"/>
    <w:rsid w:val="00F445C2"/>
    <w:rPr>
      <w:rFonts w:ascii="ＭＳ 明朝" w:eastAsia="ＭＳ 明朝"/>
    </w:rPr>
  </w:style>
  <w:style w:type="paragraph" w:styleId="a7">
    <w:name w:val="Revision"/>
    <w:hidden/>
    <w:uiPriority w:val="99"/>
    <w:semiHidden/>
    <w:rsid w:val="00005FD6"/>
    <w:rPr>
      <w:rFonts w:ascii="ＭＳ 明朝" w:eastAsia="ＭＳ 明朝"/>
    </w:rPr>
  </w:style>
  <w:style w:type="paragraph" w:styleId="a8">
    <w:name w:val="Balloon Text"/>
    <w:basedOn w:val="a"/>
    <w:link w:val="a9"/>
    <w:uiPriority w:val="99"/>
    <w:semiHidden/>
    <w:unhideWhenUsed/>
    <w:rsid w:val="00005F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5FD6"/>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005FD6"/>
    <w:pPr>
      <w:snapToGrid w:val="0"/>
      <w:jc w:val="left"/>
    </w:pPr>
  </w:style>
  <w:style w:type="character" w:customStyle="1" w:styleId="ab">
    <w:name w:val="脚注文字列 (文字)"/>
    <w:basedOn w:val="a0"/>
    <w:link w:val="aa"/>
    <w:uiPriority w:val="99"/>
    <w:semiHidden/>
    <w:rsid w:val="00005FD6"/>
    <w:rPr>
      <w:rFonts w:ascii="ＭＳ 明朝" w:eastAsia="ＭＳ 明朝"/>
    </w:rPr>
  </w:style>
  <w:style w:type="character" w:styleId="ac">
    <w:name w:val="footnote reference"/>
    <w:basedOn w:val="a0"/>
    <w:uiPriority w:val="99"/>
    <w:semiHidden/>
    <w:unhideWhenUsed/>
    <w:rsid w:val="00005FD6"/>
    <w:rPr>
      <w:vertAlign w:val="superscript"/>
    </w:rPr>
  </w:style>
  <w:style w:type="paragraph" w:styleId="ad">
    <w:name w:val="Date"/>
    <w:basedOn w:val="a"/>
    <w:next w:val="a"/>
    <w:link w:val="ae"/>
    <w:uiPriority w:val="99"/>
    <w:semiHidden/>
    <w:unhideWhenUsed/>
    <w:rsid w:val="008F6FF2"/>
  </w:style>
  <w:style w:type="character" w:customStyle="1" w:styleId="ae">
    <w:name w:val="日付 (文字)"/>
    <w:basedOn w:val="a0"/>
    <w:link w:val="ad"/>
    <w:uiPriority w:val="99"/>
    <w:semiHidden/>
    <w:rsid w:val="008F6FF2"/>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C9E22-B4E9-4A18-B278-1B68FA60B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3</Pages>
  <Words>304</Words>
  <Characters>1735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U5354</dc:creator>
  <cp:lastModifiedBy>U6260</cp:lastModifiedBy>
  <cp:revision>41</cp:revision>
  <cp:lastPrinted>2019-06-13T02:03:00Z</cp:lastPrinted>
  <dcterms:created xsi:type="dcterms:W3CDTF">2015-07-21T08:29:00Z</dcterms:created>
  <dcterms:modified xsi:type="dcterms:W3CDTF">2019-07-30T06:48:00Z</dcterms:modified>
</cp:coreProperties>
</file>