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1"/>
        <w:spacing w:line="240" w:lineRule="exact"/>
        <w:jc w:val="both"/>
        <w:rPr>
          <w:rFonts w:hint="default"/>
        </w:rPr>
      </w:pPr>
    </w:p>
    <w:p>
      <w:pPr>
        <w:pStyle w:val="0"/>
        <w:wordWrap w:val="1"/>
        <w:spacing w:line="240" w:lineRule="exact"/>
        <w:jc w:val="center"/>
        <w:outlineLvl w:val="0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消防用設備等特例申請書</w:t>
      </w:r>
    </w:p>
    <w:p>
      <w:pPr>
        <w:pStyle w:val="0"/>
        <w:wordWrap w:val="1"/>
        <w:spacing w:line="240" w:lineRule="exact"/>
        <w:jc w:val="both"/>
        <w:rPr>
          <w:rFonts w:hint="default"/>
        </w:rPr>
      </w:pPr>
    </w:p>
    <w:p>
      <w:pPr>
        <w:pStyle w:val="0"/>
        <w:wordWrap w:val="1"/>
        <w:spacing w:line="240" w:lineRule="exact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1"/>
        <w:spacing w:line="240" w:lineRule="exact"/>
        <w:jc w:val="both"/>
        <w:rPr>
          <w:rFonts w:hint="default"/>
        </w:rPr>
      </w:pPr>
    </w:p>
    <w:p>
      <w:pPr>
        <w:pStyle w:val="0"/>
        <w:wordWrap w:val="1"/>
        <w:spacing w:line="240" w:lineRule="exact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魚沼市消防長　　　　様</w:t>
      </w:r>
    </w:p>
    <w:p>
      <w:pPr>
        <w:pStyle w:val="0"/>
        <w:wordWrap w:val="1"/>
        <w:jc w:val="both"/>
        <w:rPr>
          <w:rFonts w:hint="default"/>
        </w:rPr>
      </w:pPr>
    </w:p>
    <w:p>
      <w:pPr>
        <w:pStyle w:val="0"/>
        <w:wordWrap w:val="1"/>
        <w:spacing w:after="60" w:afterLines="0" w:afterAutospacing="0"/>
        <w:ind w:right="1260" w:firstLine="4200" w:firstLineChars="2000"/>
        <w:jc w:val="both"/>
        <w:outlineLvl w:val="0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overflowPunct w:val="1"/>
        <w:spacing w:after="60" w:afterLines="0" w:afterAutospacing="0"/>
        <w:ind w:right="420" w:rightChars="0" w:firstLine="5040" w:firstLineChars="80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</w:t>
      </w:r>
    </w:p>
    <w:p>
      <w:pPr>
        <w:pStyle w:val="0"/>
        <w:wordWrap w:val="1"/>
        <w:ind w:right="1260" w:firstLine="5040" w:firstLineChars="2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wordWrap w:val="1"/>
        <w:jc w:val="both"/>
        <w:rPr>
          <w:rFonts w:hint="default"/>
        </w:rPr>
      </w:pPr>
    </w:p>
    <w:p>
      <w:pPr>
        <w:pStyle w:val="0"/>
        <w:wordWrap w:val="1"/>
        <w:spacing w:after="120" w:afterLines="0" w:afterAutospacing="0"/>
        <w:ind w:right="-105" w:rightChars="-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下記の防火対象物に必要である消防用設備等について、消防法施行令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昭和</w:t>
      </w:r>
      <w:r>
        <w:rPr>
          <w:rFonts w:hint="default" w:ascii="ＭＳ 明朝" w:hAnsi="ＭＳ 明朝" w:eastAsia="ＭＳ 明朝"/>
          <w:kern w:val="2"/>
          <w:sz w:val="21"/>
        </w:rPr>
        <w:t>36</w:t>
      </w:r>
      <w:r>
        <w:rPr>
          <w:rFonts w:hint="default" w:ascii="ＭＳ 明朝" w:hAnsi="ＭＳ 明朝" w:eastAsia="ＭＳ 明朝"/>
          <w:kern w:val="2"/>
          <w:sz w:val="21"/>
        </w:rPr>
        <w:t>年政令第</w:t>
      </w:r>
      <w:r>
        <w:rPr>
          <w:rFonts w:hint="default" w:ascii="ＭＳ 明朝" w:hAnsi="ＭＳ 明朝" w:eastAsia="ＭＳ 明朝"/>
          <w:kern w:val="2"/>
          <w:sz w:val="21"/>
        </w:rPr>
        <w:t>37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32</w:t>
      </w:r>
      <w:r>
        <w:rPr>
          <w:rFonts w:hint="default" w:ascii="ＭＳ 明朝" w:hAnsi="ＭＳ 明朝" w:eastAsia="ＭＳ 明朝"/>
          <w:kern w:val="2"/>
          <w:sz w:val="21"/>
        </w:rPr>
        <w:t>条の規定による基準の特例を受けたく申請します。</w:t>
      </w:r>
    </w:p>
    <w:tbl>
      <w:tblPr>
        <w:tblStyle w:val="11"/>
        <w:tblW w:w="8626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36"/>
        <w:gridCol w:w="810"/>
        <w:gridCol w:w="1080"/>
        <w:gridCol w:w="60"/>
        <w:gridCol w:w="2580"/>
        <w:gridCol w:w="1080"/>
        <w:gridCol w:w="2280"/>
      </w:tblGrid>
      <w:tr>
        <w:trPr>
          <w:cantSplit/>
          <w:trHeight w:val="525" w:hRule="atLeast"/>
        </w:trPr>
        <w:tc>
          <w:tcPr>
            <w:tcW w:w="1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防火対象物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98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規模</w:t>
            </w:r>
          </w:p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構造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造　地上　　階　地下　　階</w:t>
            </w: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床面積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延べ面積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533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消防用設備等の種類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40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1"/>
              <w:spacing w:line="240" w:lineRule="exact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特例を受けようとする部分の概要及びその理由</w:t>
            </w:r>
          </w:p>
        </w:tc>
        <w:tc>
          <w:tcPr>
            <w:tcW w:w="7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  <w:p>
            <w:pPr>
              <w:pStyle w:val="0"/>
              <w:wordWrap w:val="1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承認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208" w:hRule="atLeast"/>
        </w:trPr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tabs>
          <w:tab w:val="clear" w:pos="8610"/>
          <w:tab w:val="left" w:leader="none" w:pos="8820"/>
        </w:tabs>
        <w:wordWrap w:val="1"/>
        <w:ind w:right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法人にあっては、その名称、代表者氏名及び主たる事務所の所在地を記入すること。</w:t>
      </w:r>
    </w:p>
    <w:p>
      <w:pPr>
        <w:pStyle w:val="0"/>
        <w:wordWrap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必要に応じて図面、資料等を添付すること。</w:t>
      </w:r>
    </w:p>
    <w:p>
      <w:pPr>
        <w:pStyle w:val="0"/>
        <w:wordWrap w:val="1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※印欄は、記入しないこと。</w:t>
      </w:r>
      <w:bookmarkStart w:id="0" w:name="_GoBack"/>
      <w:bookmarkEnd w:id="0"/>
    </w:p>
    <w:sectPr>
      <w:pgSz w:w="11906" w:h="16838"/>
      <w:pgMar w:top="1985" w:right="13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200619</dc:creator>
  <cp:lastModifiedBy>200619</cp:lastModifiedBy>
  <dcterms:created xsi:type="dcterms:W3CDTF">2025-10-08T02:29:00Z</dcterms:created>
  <dcterms:modified xsi:type="dcterms:W3CDTF">2025-10-08T02:29:43Z</dcterms:modified>
  <cp:revision>1</cp:revision>
</cp:coreProperties>
</file>