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N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表示マーク交付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更新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申請書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5"/>
        <w:gridCol w:w="1241"/>
        <w:gridCol w:w="17"/>
        <w:gridCol w:w="6"/>
        <w:gridCol w:w="2662"/>
        <w:gridCol w:w="283"/>
        <w:gridCol w:w="1276"/>
        <w:gridCol w:w="3260"/>
      </w:tblGrid>
      <w:tr>
        <w:trPr>
          <w:trHeight w:val="1645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6090"/>
                <w:tab w:val="left" w:leader="none" w:pos="6570"/>
                <w:tab w:val="left" w:leader="none" w:pos="6840"/>
                <w:tab w:val="right" w:leader="none" w:pos="9061"/>
              </w:tabs>
              <w:autoSpaceDN w:val="0"/>
              <w:jc w:val="left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　　　　　　　　　　　　　　　　年　　月　　日　</w:t>
            </w:r>
          </w:p>
          <w:p>
            <w:pPr>
              <w:pStyle w:val="0"/>
              <w:tabs>
                <w:tab w:val="left" w:leader="none" w:pos="6090"/>
                <w:tab w:val="left" w:leader="none" w:pos="6570"/>
                <w:tab w:val="left" w:leader="none" w:pos="6840"/>
                <w:tab w:val="right" w:leader="none" w:pos="9061"/>
              </w:tabs>
              <w:autoSpaceDN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N w:val="0"/>
              <w:ind w:firstLine="210" w:firstLineChars="10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魚沼市消防長　様</w:t>
            </w:r>
          </w:p>
          <w:p>
            <w:pPr>
              <w:pStyle w:val="0"/>
              <w:autoSpaceDN w:val="0"/>
              <w:jc w:val="both"/>
              <w:rPr>
                <w:rFonts w:hint="default"/>
                <w:kern w:val="0"/>
              </w:rPr>
            </w:pPr>
          </w:p>
          <w:p>
            <w:pPr>
              <w:pStyle w:val="0"/>
              <w:autoSpaceDN w:val="0"/>
              <w:ind w:firstLine="4198" w:firstLineChars="1999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  <w:p>
            <w:pPr>
              <w:pStyle w:val="0"/>
              <w:wordWrap w:val="0"/>
              <w:autoSpaceDN w:val="0"/>
              <w:ind w:firstLine="4242" w:firstLineChars="2020"/>
              <w:jc w:val="both"/>
              <w:rPr>
                <w:rFonts w:hint="default"/>
                <w:kern w:val="0"/>
                <w:u w:val="singl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住所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 xml:space="preserve">                                    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　</w:t>
            </w:r>
          </w:p>
          <w:p>
            <w:pPr>
              <w:pStyle w:val="0"/>
              <w:wordWrap w:val="0"/>
              <w:autoSpaceDN w:val="0"/>
              <w:jc w:val="right"/>
              <w:rPr>
                <w:rFonts w:hint="default"/>
                <w:kern w:val="0"/>
                <w:u w:val="singl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 xml:space="preserve">                                    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　</w:t>
            </w:r>
          </w:p>
          <w:p>
            <w:pPr>
              <w:pStyle w:val="0"/>
              <w:autoSpaceDN w:val="0"/>
              <w:ind w:firstLine="4198" w:firstLineChars="1999"/>
              <w:jc w:val="both"/>
              <w:rPr>
                <w:rFonts w:hint="default"/>
                <w:kern w:val="0"/>
                <w:u w:val="singl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電話番号　　　　　　　　　　　　　　　　　</w:t>
            </w:r>
          </w:p>
          <w:p>
            <w:pPr>
              <w:pStyl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51"/>
              </w:tabs>
              <w:autoSpaceDN w:val="0"/>
              <w:ind w:firstLine="233" w:firstLineChars="111"/>
              <w:jc w:val="both"/>
              <w:rPr>
                <w:rFonts w:hint="eastAsia" w:ascii="Century" w:hAnsi="Century"/>
                <w:kern w:val="0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次のとおり、魚沼市防火基準適合表示要綱第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3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条に基づき、表示マーク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□　金・□　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)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の交付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更新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)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を受けたいので次のとおり申請します。</w:t>
            </w:r>
          </w:p>
          <w:p>
            <w:pPr>
              <w:pStyl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137" w:hRule="atLeast"/>
        </w:trPr>
        <w:tc>
          <w:tcPr>
            <w:tcW w:w="918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防火対象物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7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436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7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44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right="-108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※令別表第一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</w:t>
            </w:r>
          </w:p>
        </w:tc>
      </w:tr>
      <w:tr>
        <w:trPr>
          <w:trHeight w:val="44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left"/>
              <w:rPr>
                <w:rFonts w:hint="default"/>
                <w:kern w:val="0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distribute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収容人員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right="-108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管理権原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right="-108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単一権原・□　複数権原</w:t>
            </w:r>
          </w:p>
        </w:tc>
      </w:tr>
      <w:tr>
        <w:trPr>
          <w:trHeight w:val="459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構造・規模</w:t>
            </w:r>
          </w:p>
        </w:tc>
        <w:tc>
          <w:tcPr>
            <w:tcW w:w="7481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right="1083" w:firstLine="1050" w:firstLineChars="5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造　地上　　　階　地下　　　　　階</w:t>
            </w:r>
          </w:p>
        </w:tc>
      </w:tr>
      <w:tr>
        <w:trPr>
          <w:trHeight w:val="455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7481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right="3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建築面積　　　　　　㎡　　延べ面積　　　　　　㎡</w:t>
            </w:r>
          </w:p>
        </w:tc>
      </w:tr>
      <w:tr>
        <w:trPr>
          <w:trHeight w:val="455" w:hRule="atLeast"/>
        </w:trPr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交付年月日　</w:t>
            </w:r>
          </w:p>
        </w:tc>
        <w:tc>
          <w:tcPr>
            <w:tcW w:w="295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right="-108" w:firstLine="945" w:firstLineChars="45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月　　日</w:t>
            </w:r>
          </w:p>
        </w:tc>
        <w:tc>
          <w:tcPr>
            <w:tcW w:w="1276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right="33"/>
              <w:jc w:val="distribute"/>
              <w:rPr>
                <w:rFonts w:hint="eastAsia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交付番号</w:t>
            </w: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right="33" w:firstLine="1336" w:firstLineChars="636"/>
              <w:jc w:val="both"/>
              <w:rPr>
                <w:rFonts w:hint="eastAsia"/>
                <w:kern w:val="0"/>
              </w:rPr>
            </w:pPr>
          </w:p>
        </w:tc>
      </w:tr>
      <w:tr>
        <w:trPr>
          <w:trHeight w:val="2267" w:hRule="atLeast"/>
        </w:trPr>
        <w:tc>
          <w:tcPr>
            <w:tcW w:w="4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widowControl w:val="1"/>
              <w:autoSpaceDN w:val="0"/>
              <w:jc w:val="left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  <w:p>
            <w:pPr>
              <w:pStyle w:val="0"/>
              <w:widowControl w:val="1"/>
              <w:autoSpaceDN w:val="0"/>
              <w:jc w:val="left"/>
              <w:rPr>
                <w:rFonts w:hint="default"/>
                <w:kern w:val="0"/>
              </w:rPr>
            </w:pPr>
          </w:p>
        </w:tc>
        <w:tc>
          <w:tcPr>
            <w:tcW w:w="874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right="33"/>
              <w:jc w:val="both"/>
              <w:rPr>
                <w:rFonts w:hint="eastAsia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防火対象物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防災管理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点検報告書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N w:val="0"/>
              <w:ind w:right="33"/>
              <w:jc w:val="both"/>
              <w:rPr>
                <w:rFonts w:hint="eastAsia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防火対象物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防災管理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点検の特例認定通知書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N w:val="0"/>
              <w:ind w:right="33"/>
              <w:jc w:val="both"/>
              <w:rPr>
                <w:rFonts w:hint="eastAsia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消防用設備等点検結果報告書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N w:val="0"/>
              <w:ind w:right="33"/>
              <w:jc w:val="both"/>
              <w:rPr>
                <w:rFonts w:hint="eastAsia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定期調査報告書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N w:val="0"/>
              <w:ind w:right="33"/>
              <w:jc w:val="both"/>
              <w:rPr>
                <w:rFonts w:hint="eastAsia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製造所等定期点検記録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N w:val="0"/>
              <w:ind w:right="33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その他消防長が必要と認める書類等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911" w:hRule="atLeast"/>
        </w:trPr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特記事項</w:t>
            </w:r>
          </w:p>
        </w:tc>
        <w:tc>
          <w:tcPr>
            <w:tcW w:w="7504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ind w:right="33"/>
              <w:jc w:val="both"/>
              <w:rPr>
                <w:rFonts w:hint="default"/>
                <w:kern w:val="0"/>
              </w:rPr>
            </w:pPr>
          </w:p>
          <w:p>
            <w:pPr>
              <w:pStyle w:val="0"/>
              <w:autoSpaceDN w:val="0"/>
              <w:ind w:right="33"/>
              <w:jc w:val="both"/>
              <w:rPr>
                <w:rFonts w:hint="default"/>
                <w:kern w:val="0"/>
              </w:rPr>
            </w:pPr>
          </w:p>
        </w:tc>
      </w:tr>
      <w:tr>
        <w:trPr>
          <w:trHeight w:val="344" w:hRule="atLeast"/>
        </w:trPr>
        <w:tc>
          <w:tcPr>
            <w:tcW w:w="4361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※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81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※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trHeight w:val="477" w:hRule="atLeast"/>
        </w:trPr>
        <w:tc>
          <w:tcPr>
            <w:tcW w:w="4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この用紙の大きさは、日本工業規格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autoSpaceDN w:val="0"/>
        <w:ind w:firstLine="63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※の欄は、記入しないこと。</w:t>
      </w:r>
    </w:p>
    <w:p>
      <w:pPr>
        <w:pStyle w:val="0"/>
        <w:autoSpaceDN w:val="0"/>
        <w:ind w:firstLine="63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□印のある欄については、該当の□印にレを付けること。</w:t>
      </w:r>
    </w:p>
    <w:sectPr>
      <w:pgSz w:w="11906" w:h="16838"/>
      <w:pgMar w:top="1418" w:right="1531" w:bottom="1418" w:left="1701" w:header="851" w:footer="567" w:gutter="0"/>
      <w:pgNumType w:start="15"/>
      <w:cols w:space="720"/>
      <w:textDirection w:val="lrTb"/>
      <w:docGrid w:type="linesAndChars" w:linePitch="344" w:charSpace="1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Century" w:hAnsi="Century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319</Words>
  <Characters>319</Characters>
  <Application>JUST Note</Application>
  <Lines>0</Lines>
  <Paragraphs>0</Paragraphs>
  <CharactersWithSpaces>581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200619</cp:lastModifiedBy>
  <cp:lastPrinted>2014-06-03T13:49:00Z</cp:lastPrinted>
  <dcterms:created xsi:type="dcterms:W3CDTF">2014-07-28T09:47:00Z</dcterms:created>
  <dcterms:modified xsi:type="dcterms:W3CDTF">2025-07-03T05:34:07Z</dcterms:modified>
  <cp:revision>11</cp:revision>
</cp:coreProperties>
</file>