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eastAsia"/>
        </w:rPr>
      </w:pPr>
      <w:r>
        <w:rPr>
          <w:rFonts w:hint="eastAsia"/>
        </w:rPr>
        <w:t>様式第</w:t>
      </w:r>
      <w:r>
        <w:rPr>
          <w:rFonts w:hint="eastAsia"/>
        </w:rPr>
        <w:t>1</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p>
      <w:pPr>
        <w:pStyle w:val="0"/>
        <w:autoSpaceDN w:val="0"/>
        <w:jc w:val="right"/>
        <w:rPr>
          <w:rFonts w:hint="eastAsia"/>
        </w:rPr>
      </w:pPr>
      <w:r>
        <w:rPr>
          <w:rFonts w:hint="eastAsia"/>
        </w:rPr>
        <w:t>年　　月　　日</w:t>
      </w:r>
    </w:p>
    <w:p>
      <w:pPr>
        <w:pStyle w:val="0"/>
        <w:autoSpaceDN w:val="0"/>
        <w:ind w:firstLine="442" w:firstLineChars="200"/>
        <w:rPr>
          <w:rFonts w:hint="eastAsia"/>
        </w:rPr>
      </w:pPr>
      <w:r>
        <w:rPr>
          <w:rFonts w:hint="eastAsia"/>
        </w:rPr>
        <w:t>魚沼市長　　　様</w:t>
      </w:r>
    </w:p>
    <w:p>
      <w:pPr>
        <w:pStyle w:val="0"/>
        <w:autoSpaceDN w:val="0"/>
        <w:ind w:left="0" w:leftChars="0" w:firstLine="3757" w:firstLineChars="1700"/>
        <w:rPr>
          <w:rFonts w:hint="eastAsia"/>
        </w:rPr>
      </w:pPr>
      <w:r>
        <w:rPr>
          <w:rFonts w:hint="eastAsia"/>
        </w:rPr>
        <w:t>申請者　</w:t>
      </w:r>
      <w:r>
        <w:rPr>
          <w:rFonts w:hint="eastAsia"/>
          <w:u w:val="dotted" w:color="000000"/>
        </w:rPr>
        <w:t>〒　　　　－　　　　　</w:t>
      </w:r>
    </w:p>
    <w:p>
      <w:pPr>
        <w:pStyle w:val="0"/>
        <w:autoSpaceDN w:val="0"/>
        <w:rPr>
          <w:rFonts w:hint="eastAsia"/>
        </w:rPr>
      </w:pPr>
      <w:r>
        <w:rPr>
          <w:rFonts w:hint="eastAsia"/>
        </w:rPr>
        <w:t>　　　　　　　　　　　　　　　　　　　　　</w:t>
      </w:r>
      <w:r>
        <w:rPr>
          <w:rFonts w:hint="eastAsia"/>
          <w:u w:val="dotted" w:color="000000"/>
        </w:rPr>
        <w:t>住　　所　　　　　　　　　　　　　　</w:t>
      </w:r>
    </w:p>
    <w:p>
      <w:pPr>
        <w:pStyle w:val="0"/>
        <w:autoSpaceDN w:val="0"/>
        <w:rPr>
          <w:rFonts w:hint="eastAsia"/>
          <w:u w:val="dotted" w:color="000000"/>
        </w:rPr>
      </w:pPr>
      <w:r>
        <w:rPr>
          <w:rFonts w:hint="eastAsia"/>
        </w:rPr>
        <w:t>　　　　　　　　　　　　　　　　　　　　　</w:t>
      </w:r>
      <w:r>
        <w:rPr>
          <w:rFonts w:hint="eastAsia"/>
        </w:rPr>
        <w:t xml:space="preserve"> </w:t>
      </w:r>
      <w:r>
        <w:rPr>
          <w:rFonts w:hint="eastAsia"/>
          <w:sz w:val="16"/>
        </w:rPr>
        <w:t>フリガナ</w:t>
      </w:r>
    </w:p>
    <w:p>
      <w:pPr>
        <w:pStyle w:val="0"/>
        <w:autoSpaceDN w:val="0"/>
        <w:rPr>
          <w:rFonts w:hint="eastAsia"/>
          <w:u w:val="dotted" w:color="000000"/>
        </w:rPr>
      </w:pPr>
      <w:r>
        <w:rPr>
          <w:rFonts w:hint="eastAsia"/>
        </w:rPr>
        <w:t>　　　　　　　　　　　　　　　　　　　　　</w:t>
      </w:r>
      <w:r>
        <w:rPr>
          <w:rFonts w:hint="eastAsia"/>
          <w:u w:val="dotted" w:color="000000"/>
        </w:rPr>
        <w:t>氏　　名　　　　　　　　　　　　　　</w:t>
      </w:r>
    </w:p>
    <w:p>
      <w:pPr>
        <w:pStyle w:val="0"/>
        <w:autoSpaceDN w:val="0"/>
        <w:rPr>
          <w:rFonts w:hint="eastAsia"/>
          <w:u w:val="none" w:color="000000"/>
        </w:rPr>
      </w:pPr>
      <w:r>
        <w:rPr>
          <w:rFonts w:hint="eastAsia"/>
        </w:rPr>
        <w:t>　　　　　　　　　　　　　　　　　　　　　</w:t>
      </w:r>
      <w:r>
        <w:rPr>
          <w:rFonts w:hint="eastAsia"/>
          <w:u w:val="dotted" w:color="000000"/>
        </w:rPr>
        <w:t>連絡先</w:t>
      </w:r>
      <w:r>
        <w:rPr>
          <w:rFonts w:hint="eastAsia"/>
          <w:u w:val="dotted" w:color="000000"/>
        </w:rPr>
        <w:t>(TEL)</w:t>
      </w:r>
      <w:r>
        <w:rPr>
          <w:rFonts w:hint="eastAsia"/>
          <w:u w:val="dotted" w:color="000000"/>
        </w:rPr>
        <w:t>　　　－　　　－　　　　</w:t>
      </w:r>
      <w:r>
        <w:rPr>
          <w:rFonts w:hint="eastAsia"/>
          <w:u w:val="dotted" w:color="000000"/>
        </w:rPr>
        <w:t xml:space="preserve"> </w:t>
      </w:r>
    </w:p>
    <w:p>
      <w:pPr>
        <w:pStyle w:val="0"/>
        <w:autoSpaceDN w:val="0"/>
        <w:rPr>
          <w:rFonts w:hint="eastAsia"/>
          <w:u w:val="none" w:color="000000"/>
        </w:rPr>
      </w:pPr>
    </w:p>
    <w:p>
      <w:pPr>
        <w:pStyle w:val="0"/>
        <w:autoSpaceDN w:val="0"/>
        <w:jc w:val="center"/>
        <w:rPr>
          <w:rFonts w:hint="eastAsia"/>
          <w:u w:val="none" w:color="000000"/>
        </w:rPr>
      </w:pPr>
      <w:r>
        <w:rPr>
          <w:rFonts w:hint="eastAsia"/>
          <w:u w:val="none" w:color="000000"/>
        </w:rPr>
        <w:t>木造住宅除却支援事業補助金交付申請書</w:t>
      </w:r>
    </w:p>
    <w:p>
      <w:pPr>
        <w:pStyle w:val="0"/>
        <w:autoSpaceDN w:val="0"/>
        <w:rPr>
          <w:rFonts w:hint="eastAsia"/>
          <w:u w:val="none" w:color="000000"/>
        </w:rPr>
      </w:pPr>
    </w:p>
    <w:p>
      <w:pPr>
        <w:pStyle w:val="0"/>
        <w:autoSpaceDN w:val="0"/>
        <w:rPr>
          <w:rFonts w:hint="eastAsia"/>
          <w:u w:val="none" w:color="000000"/>
        </w:rPr>
      </w:pPr>
      <w:r>
        <w:rPr>
          <w:rFonts w:hint="eastAsia"/>
          <w:u w:val="none" w:color="000000"/>
        </w:rPr>
        <w:t>　　　　年度の魚沼市木造住宅除却支援事業補助金の交付を受けたいので要綱第</w:t>
      </w:r>
      <w:r>
        <w:rPr>
          <w:rFonts w:hint="eastAsia"/>
          <w:u w:val="none" w:color="000000"/>
        </w:rPr>
        <w:t>7</w:t>
      </w:r>
      <w:r>
        <w:rPr>
          <w:rFonts w:hint="eastAsia"/>
          <w:u w:val="none" w:color="000000"/>
        </w:rPr>
        <w:t>条の規定により、申請します。また、市税の納税状況を確認するため、税務情報を照会することに同意します。</w:t>
      </w:r>
    </w:p>
    <w:p>
      <w:pPr>
        <w:pStyle w:val="0"/>
        <w:autoSpaceDN w:val="0"/>
        <w:rPr>
          <w:rFonts w:hint="eastAsia"/>
          <w:u w:val="none" w:color="000000"/>
        </w:rPr>
      </w:pPr>
    </w:p>
    <w:p>
      <w:pPr>
        <w:pStyle w:val="0"/>
        <w:autoSpaceDN w:val="0"/>
        <w:jc w:val="center"/>
        <w:rPr>
          <w:rFonts w:hint="eastAsia"/>
          <w:u w:val="none" w:color="000000"/>
        </w:rPr>
      </w:pPr>
      <w:r>
        <w:rPr>
          <w:rFonts w:hint="eastAsia"/>
          <w:u w:val="none" w:color="000000"/>
        </w:rPr>
        <w:t>記</w:t>
      </w:r>
    </w:p>
    <w:p>
      <w:pPr>
        <w:pStyle w:val="0"/>
        <w:autoSpaceDN w:val="0"/>
        <w:rPr>
          <w:rFonts w:hint="eastAsia"/>
          <w:u w:val="none" w:color="000000"/>
        </w:rPr>
      </w:pPr>
    </w:p>
    <w:tbl>
      <w:tblPr>
        <w:tblStyle w:val="17"/>
        <w:tblW w:w="0" w:type="auto"/>
        <w:tblInd w:w="0" w:type="dxa"/>
        <w:tblLayout w:type="fixed"/>
        <w:tblLook w:firstRow="1" w:lastRow="0" w:firstColumn="1" w:lastColumn="0" w:noHBand="0" w:noVBand="1" w:val="04A0"/>
      </w:tblPr>
      <w:tblGrid>
        <w:gridCol w:w="1315"/>
        <w:gridCol w:w="1540"/>
        <w:gridCol w:w="1760"/>
        <w:gridCol w:w="660"/>
        <w:gridCol w:w="145"/>
        <w:gridCol w:w="75"/>
        <w:gridCol w:w="880"/>
        <w:gridCol w:w="220"/>
        <w:gridCol w:w="2245"/>
      </w:tblGrid>
      <w:tr>
        <w:trPr>
          <w:trHeight w:val="344" w:hRule="atLeast"/>
        </w:trPr>
        <w:tc>
          <w:tcPr>
            <w:tcW w:w="131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0" w:leftChars="0" w:right="0" w:rightChars="0"/>
              <w:jc w:val="center"/>
              <w:rPr>
                <w:rFonts w:hint="eastAsia"/>
                <w:sz w:val="20"/>
              </w:rPr>
            </w:pPr>
            <w:r>
              <w:rPr>
                <w:rFonts w:hint="eastAsia"/>
                <w:sz w:val="20"/>
              </w:rPr>
              <w:t>対象となる</w:t>
            </w:r>
          </w:p>
          <w:p>
            <w:pPr>
              <w:pStyle w:val="0"/>
              <w:ind w:left="0" w:leftChars="0" w:right="0" w:rightChars="0"/>
              <w:jc w:val="center"/>
              <w:rPr>
                <w:rFonts w:hint="eastAsia"/>
                <w:sz w:val="20"/>
              </w:rPr>
            </w:pPr>
            <w:r>
              <w:rPr>
                <w:rFonts w:hint="eastAsia"/>
                <w:sz w:val="20"/>
              </w:rPr>
              <w:t>住宅の概要</w:t>
            </w:r>
          </w:p>
        </w:tc>
        <w:tc>
          <w:tcPr>
            <w:tcW w:w="1540" w:type="dxa"/>
            <w:shd w:val="clear" w:color="auto" w:fill="auto"/>
            <w:vAlign w:val="center"/>
          </w:tcPr>
          <w:p>
            <w:pPr>
              <w:pStyle w:val="0"/>
              <w:jc w:val="center"/>
              <w:rPr>
                <w:rFonts w:hint="eastAsia"/>
                <w:sz w:val="20"/>
              </w:rPr>
            </w:pPr>
            <w:r>
              <w:rPr>
                <w:rFonts w:hint="eastAsia"/>
                <w:sz w:val="20"/>
              </w:rPr>
              <w:t>所在地</w:t>
            </w:r>
          </w:p>
        </w:tc>
        <w:tc>
          <w:tcPr>
            <w:tcW w:w="598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0"/>
              </w:rPr>
            </w:pPr>
            <w:r>
              <w:rPr>
                <w:rFonts w:hint="eastAsia"/>
                <w:sz w:val="20"/>
              </w:rPr>
              <w:t>魚沼市</w:t>
            </w:r>
          </w:p>
        </w:tc>
      </w:tr>
      <w:tr>
        <w:trPr>
          <w:trHeight w:val="334" w:hRule="atLeast"/>
        </w:trPr>
        <w:tc>
          <w:tcPr>
            <w:tcW w:w="1315" w:type="dxa"/>
            <w:vMerge w:val="continue"/>
            <w:shd w:val="clear" w:color="auto" w:fill="auto"/>
            <w:vAlign w:val="center"/>
          </w:tcPr>
          <w:p>
            <w:pPr>
              <w:pStyle w:val="0"/>
              <w:rPr>
                <w:rFonts w:hint="eastAsia"/>
              </w:rPr>
            </w:pPr>
          </w:p>
        </w:tc>
        <w:tc>
          <w:tcPr>
            <w:tcW w:w="15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建築年月</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sz w:val="20"/>
              </w:rPr>
            </w:pPr>
            <w:r>
              <w:rPr>
                <w:rFonts w:hint="eastAsia"/>
                <w:sz w:val="20"/>
              </w:rPr>
              <w:t>年</w:t>
            </w:r>
            <w:r>
              <w:rPr>
                <w:rFonts w:hint="eastAsia"/>
                <w:sz w:val="20"/>
              </w:rPr>
              <w:t xml:space="preserve"> </w:t>
            </w:r>
            <w:r>
              <w:rPr>
                <w:rFonts w:hint="eastAsia"/>
                <w:sz w:val="20"/>
              </w:rPr>
              <w:t>　月</w:t>
            </w:r>
          </w:p>
        </w:tc>
        <w:tc>
          <w:tcPr>
            <w:tcW w:w="176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構造・規模</w:t>
            </w:r>
          </w:p>
        </w:tc>
        <w:tc>
          <w:tcPr>
            <w:tcW w:w="24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z w:val="20"/>
              </w:rPr>
            </w:pPr>
            <w:r>
              <w:rPr>
                <w:rFonts w:hint="eastAsia"/>
                <w:sz w:val="20"/>
              </w:rPr>
              <w:t>木造　</w:t>
            </w:r>
            <w:r>
              <w:rPr>
                <w:rFonts w:hint="eastAsia"/>
                <w:sz w:val="20"/>
              </w:rPr>
              <w:t xml:space="preserve"> </w:t>
            </w:r>
            <w:r>
              <w:rPr>
                <w:rFonts w:hint="eastAsia"/>
                <w:sz w:val="20"/>
              </w:rPr>
              <w:t>階建て</w:t>
            </w:r>
            <w:r>
              <w:rPr>
                <w:rFonts w:hint="eastAsia"/>
                <w:sz w:val="20"/>
              </w:rPr>
              <w:t xml:space="preserve"> </w:t>
            </w:r>
            <w:r>
              <w:rPr>
                <w:rFonts w:hint="eastAsia"/>
                <w:sz w:val="20"/>
              </w:rPr>
              <w:t>　　</w:t>
            </w:r>
            <w:r>
              <w:rPr>
                <w:rFonts w:hint="eastAsia"/>
                <w:sz w:val="20"/>
              </w:rPr>
              <w:t xml:space="preserve"> </w:t>
            </w:r>
            <w:r>
              <w:rPr>
                <w:rFonts w:hint="eastAsia"/>
                <w:sz w:val="20"/>
              </w:rPr>
              <w:t>㎡</w:t>
            </w:r>
          </w:p>
        </w:tc>
      </w:tr>
      <w:tr>
        <w:trPr>
          <w:trHeight w:val="221" w:hRule="atLeast"/>
        </w:trPr>
        <w:tc>
          <w:tcPr>
            <w:tcW w:w="1315" w:type="dxa"/>
            <w:vMerge w:val="continue"/>
            <w:shd w:val="clear" w:color="auto" w:fill="auto"/>
            <w:vAlign w:val="center"/>
          </w:tcPr>
          <w:p>
            <w:pPr>
              <w:pStyle w:val="0"/>
              <w:rPr>
                <w:rFonts w:hint="eastAsia"/>
              </w:rPr>
            </w:pPr>
          </w:p>
        </w:tc>
        <w:tc>
          <w:tcPr>
            <w:tcW w:w="154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用途</w:t>
            </w:r>
          </w:p>
        </w:tc>
        <w:tc>
          <w:tcPr>
            <w:tcW w:w="176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sz w:val="20"/>
              </w:rPr>
            </w:pPr>
            <w:r>
              <w:rPr>
                <w:rFonts w:hint="eastAsia"/>
                <w:sz w:val="20"/>
              </w:rPr>
              <w:t>□　専用住宅</w:t>
            </w:r>
          </w:p>
          <w:p>
            <w:pPr>
              <w:pStyle w:val="0"/>
              <w:rPr>
                <w:rFonts w:hint="eastAsia"/>
                <w:sz w:val="20"/>
              </w:rPr>
            </w:pPr>
            <w:r>
              <w:rPr>
                <w:rFonts w:hint="eastAsia"/>
                <w:sz w:val="20"/>
              </w:rPr>
              <w:t>□　併用住宅</w:t>
            </w:r>
          </w:p>
        </w:tc>
        <w:tc>
          <w:tcPr>
            <w:tcW w:w="1760"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併用住宅の場合</w:t>
            </w:r>
          </w:p>
          <w:p>
            <w:pPr>
              <w:pStyle w:val="0"/>
              <w:jc w:val="center"/>
              <w:rPr>
                <w:rFonts w:hint="eastAsia"/>
                <w:sz w:val="20"/>
              </w:rPr>
            </w:pPr>
            <w:r>
              <w:rPr>
                <w:rFonts w:hint="eastAsia"/>
                <w:sz w:val="20"/>
              </w:rPr>
              <w:t>住宅部分の比率</w:t>
            </w:r>
          </w:p>
        </w:tc>
        <w:tc>
          <w:tcPr>
            <w:tcW w:w="246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sz w:val="20"/>
              </w:rPr>
            </w:pPr>
            <w:r>
              <w:rPr>
                <w:rFonts w:hint="eastAsia"/>
                <w:sz w:val="20"/>
              </w:rPr>
              <w:t>％</w:t>
            </w:r>
          </w:p>
        </w:tc>
      </w:tr>
      <w:tr>
        <w:trPr/>
        <w:tc>
          <w:tcPr>
            <w:tcW w:w="1315" w:type="dxa"/>
            <w:vMerge w:val="continue"/>
            <w:shd w:val="clear" w:color="auto" w:fill="auto"/>
            <w:vAlign w:val="center"/>
          </w:tcPr>
          <w:p>
            <w:pPr>
              <w:pStyle w:val="0"/>
              <w:rPr>
                <w:rFonts w:hint="eastAsia"/>
              </w:rPr>
            </w:pPr>
          </w:p>
        </w:tc>
        <w:tc>
          <w:tcPr>
            <w:tcW w:w="1540" w:type="dxa"/>
            <w:shd w:val="clear" w:color="auto" w:fill="auto"/>
            <w:vAlign w:val="center"/>
          </w:tcPr>
          <w:p>
            <w:pPr>
              <w:pStyle w:val="0"/>
              <w:jc w:val="center"/>
              <w:rPr>
                <w:rFonts w:hint="eastAsia"/>
                <w:sz w:val="20"/>
              </w:rPr>
            </w:pPr>
            <w:r>
              <w:rPr>
                <w:rFonts w:hint="eastAsia"/>
                <w:sz w:val="20"/>
              </w:rPr>
              <w:t>所有区分</w:t>
            </w:r>
          </w:p>
        </w:tc>
        <w:tc>
          <w:tcPr>
            <w:tcW w:w="1760" w:type="dxa"/>
            <w:shd w:val="clear" w:color="auto" w:fill="auto"/>
            <w:vAlign w:val="top"/>
          </w:tcPr>
          <w:p>
            <w:pPr>
              <w:pStyle w:val="0"/>
              <w:rPr>
                <w:rFonts w:hint="eastAsia"/>
                <w:color w:val="000000"/>
                <w:sz w:val="20"/>
              </w:rPr>
            </w:pPr>
            <w:r>
              <w:rPr>
                <w:rFonts w:hint="eastAsia"/>
                <w:color w:val="000000"/>
                <w:sz w:val="20"/>
              </w:rPr>
              <w:t>□　自己所有</w:t>
            </w:r>
          </w:p>
          <w:p>
            <w:pPr>
              <w:pStyle w:val="0"/>
              <w:rPr>
                <w:rFonts w:hint="eastAsia"/>
                <w:sz w:val="20"/>
              </w:rPr>
            </w:pPr>
            <w:r>
              <w:rPr>
                <w:rFonts w:hint="eastAsia"/>
                <w:color w:val="000000"/>
                <w:sz w:val="20"/>
              </w:rPr>
              <w:t>□　親族所有</w:t>
            </w:r>
          </w:p>
          <w:p>
            <w:pPr>
              <w:pStyle w:val="0"/>
              <w:rPr>
                <w:rFonts w:hint="eastAsia"/>
                <w:sz w:val="20"/>
              </w:rPr>
            </w:pPr>
            <w:r>
              <w:rPr>
                <w:rFonts w:hint="eastAsia"/>
                <w:sz w:val="20"/>
              </w:rPr>
              <w:t>□　新規取得</w:t>
            </w:r>
          </w:p>
        </w:tc>
        <w:tc>
          <w:tcPr>
            <w:tcW w:w="1760" w:type="dxa"/>
            <w:gridSpan w:val="4"/>
            <w:shd w:val="clear" w:color="auto" w:fill="auto"/>
            <w:vAlign w:val="center"/>
          </w:tcPr>
          <w:p>
            <w:pPr>
              <w:pStyle w:val="0"/>
              <w:jc w:val="both"/>
              <w:rPr>
                <w:rFonts w:hint="eastAsia"/>
                <w:sz w:val="20"/>
              </w:rPr>
            </w:pPr>
            <w:r>
              <w:rPr>
                <w:rFonts w:hint="eastAsia"/>
                <w:sz w:val="20"/>
              </w:rPr>
              <w:t>新規取得の場合取得</w:t>
            </w:r>
            <w:r>
              <w:rPr>
                <w:rFonts w:hint="eastAsia"/>
                <w:sz w:val="20"/>
              </w:rPr>
              <w:t>(</w:t>
            </w:r>
            <w:r>
              <w:rPr>
                <w:rFonts w:hint="eastAsia"/>
                <w:sz w:val="20"/>
              </w:rPr>
              <w:t>予定</w:t>
            </w:r>
            <w:r>
              <w:rPr>
                <w:rFonts w:hint="eastAsia"/>
                <w:sz w:val="20"/>
              </w:rPr>
              <w:t>)</w:t>
            </w:r>
            <w:r>
              <w:rPr>
                <w:rFonts w:hint="eastAsia"/>
                <w:sz w:val="20"/>
              </w:rPr>
              <w:t>日</w:t>
            </w:r>
          </w:p>
        </w:tc>
        <w:tc>
          <w:tcPr>
            <w:tcW w:w="2465" w:type="dxa"/>
            <w:gridSpan w:val="2"/>
            <w:shd w:val="clear" w:color="auto" w:fill="auto"/>
            <w:vAlign w:val="center"/>
          </w:tcPr>
          <w:p>
            <w:pPr>
              <w:pStyle w:val="0"/>
              <w:jc w:val="right"/>
              <w:rPr>
                <w:rFonts w:hint="eastAsia"/>
                <w:sz w:val="20"/>
              </w:rPr>
            </w:pPr>
            <w:r>
              <w:rPr>
                <w:rFonts w:hint="eastAsia"/>
                <w:sz w:val="20"/>
              </w:rPr>
              <w:t>年　</w:t>
            </w:r>
            <w:r>
              <w:rPr>
                <w:rFonts w:hint="eastAsia"/>
                <w:sz w:val="20"/>
              </w:rPr>
              <w:t xml:space="preserve"> </w:t>
            </w:r>
            <w:r>
              <w:rPr>
                <w:rFonts w:hint="eastAsia"/>
                <w:sz w:val="20"/>
              </w:rPr>
              <w:t>月　</w:t>
            </w:r>
            <w:r>
              <w:rPr>
                <w:rFonts w:hint="eastAsia"/>
                <w:sz w:val="20"/>
              </w:rPr>
              <w:t xml:space="preserve"> </w:t>
            </w:r>
            <w:r>
              <w:rPr>
                <w:rFonts w:hint="eastAsia"/>
                <w:sz w:val="20"/>
              </w:rPr>
              <w:t>日</w:t>
            </w:r>
          </w:p>
        </w:tc>
      </w:tr>
      <w:tr>
        <w:trPr/>
        <w:tc>
          <w:tcPr>
            <w:tcW w:w="131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40" w:type="dxa"/>
            <w:shd w:val="clear" w:color="auto" w:fill="auto"/>
            <w:vAlign w:val="center"/>
          </w:tcPr>
          <w:p>
            <w:pPr>
              <w:pStyle w:val="0"/>
              <w:jc w:val="center"/>
              <w:rPr>
                <w:rFonts w:hint="eastAsia"/>
                <w:sz w:val="20"/>
              </w:rPr>
            </w:pPr>
            <w:r>
              <w:rPr>
                <w:rFonts w:hint="eastAsia"/>
                <w:sz w:val="20"/>
              </w:rPr>
              <w:t>診断方法</w:t>
            </w:r>
          </w:p>
        </w:tc>
        <w:tc>
          <w:tcPr>
            <w:tcW w:w="264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leftChars="0" w:firstLine="0" w:firstLineChars="0"/>
              <w:rPr>
                <w:rFonts w:hint="eastAsia"/>
                <w:sz w:val="20"/>
              </w:rPr>
            </w:pPr>
            <w:r>
              <w:rPr>
                <w:rFonts w:hint="eastAsia"/>
                <w:sz w:val="20"/>
              </w:rPr>
              <w:t>□　耐震診断</w:t>
            </w:r>
          </w:p>
          <w:p>
            <w:pPr>
              <w:pStyle w:val="0"/>
              <w:ind w:leftChars="0" w:firstLine="0" w:firstLineChars="0"/>
              <w:rPr>
                <w:rFonts w:hint="eastAsia"/>
                <w:sz w:val="20"/>
              </w:rPr>
            </w:pPr>
            <w:r>
              <w:rPr>
                <w:rFonts w:hint="eastAsia"/>
                <w:sz w:val="20"/>
              </w:rPr>
              <w:t>□　簡易耐震診断</w:t>
            </w:r>
          </w:p>
        </w:tc>
        <w:tc>
          <w:tcPr>
            <w:tcW w:w="88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評点</w:t>
            </w:r>
          </w:p>
        </w:tc>
        <w:tc>
          <w:tcPr>
            <w:tcW w:w="246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p>
        </w:tc>
      </w:tr>
      <w:tr>
        <w:trPr>
          <w:trHeight w:val="35" w:hRule="atLeast"/>
        </w:trPr>
        <w:tc>
          <w:tcPr>
            <w:tcW w:w="1315"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0" w:leftChars="0" w:right="0" w:rightChars="0"/>
              <w:jc w:val="center"/>
              <w:rPr>
                <w:rFonts w:hint="eastAsia"/>
                <w:sz w:val="20"/>
              </w:rPr>
            </w:pPr>
            <w:r>
              <w:rPr>
                <w:rFonts w:hint="eastAsia"/>
                <w:sz w:val="20"/>
              </w:rPr>
              <w:t>除却工事</w:t>
            </w:r>
          </w:p>
          <w:p>
            <w:pPr>
              <w:pStyle w:val="0"/>
              <w:ind w:left="0" w:leftChars="0" w:right="0" w:rightChars="0"/>
              <w:jc w:val="center"/>
              <w:rPr>
                <w:rFonts w:hint="eastAsia"/>
                <w:sz w:val="20"/>
              </w:rPr>
            </w:pPr>
            <w:r>
              <w:rPr>
                <w:rFonts w:hint="eastAsia"/>
                <w:sz w:val="20"/>
              </w:rPr>
              <w:t>概要</w:t>
            </w:r>
          </w:p>
        </w:tc>
        <w:tc>
          <w:tcPr>
            <w:tcW w:w="15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工事期間</w:t>
            </w:r>
          </w:p>
        </w:tc>
        <w:tc>
          <w:tcPr>
            <w:tcW w:w="598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年　　月　　日～　　　　　年　　月　　日</w:t>
            </w:r>
          </w:p>
        </w:tc>
      </w:tr>
      <w:tr>
        <w:trPr>
          <w:trHeight w:val="35" w:hRule="atLeast"/>
        </w:trPr>
        <w:tc>
          <w:tcPr>
            <w:tcW w:w="131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総工事費</w:t>
            </w:r>
          </w:p>
          <w:p>
            <w:pPr>
              <w:pStyle w:val="0"/>
              <w:jc w:val="center"/>
              <w:rPr>
                <w:rFonts w:hint="eastAsia"/>
                <w:sz w:val="20"/>
              </w:rPr>
            </w:pPr>
            <w:r>
              <w:rPr>
                <w:rFonts w:hint="eastAsia"/>
                <w:sz w:val="20"/>
              </w:rPr>
              <w:t>(</w:t>
            </w:r>
            <w:r>
              <w:rPr>
                <w:rFonts w:hint="eastAsia"/>
                <w:sz w:val="20"/>
              </w:rPr>
              <w:t>税込み</w:t>
            </w:r>
            <w:r>
              <w:rPr>
                <w:rFonts w:hint="eastAsia"/>
                <w:sz w:val="20"/>
              </w:rPr>
              <w:t>)</w:t>
            </w:r>
          </w:p>
        </w:tc>
        <w:tc>
          <w:tcPr>
            <w:tcW w:w="5985"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　　　　　　　　　　　　　　　　　　円</w:t>
            </w:r>
          </w:p>
        </w:tc>
      </w:tr>
      <w:tr>
        <w:trPr>
          <w:trHeight w:val="35" w:hRule="atLeast"/>
        </w:trPr>
        <w:tc>
          <w:tcPr>
            <w:tcW w:w="131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補助対象工事費</w:t>
            </w:r>
            <w:r>
              <w:rPr>
                <w:rFonts w:hint="eastAsia"/>
                <w:sz w:val="20"/>
              </w:rPr>
              <w:t>(</w:t>
            </w:r>
            <w:r>
              <w:rPr>
                <w:rFonts w:hint="eastAsia"/>
                <w:sz w:val="20"/>
              </w:rPr>
              <w:t>税抜き</w:t>
            </w:r>
            <w:r>
              <w:rPr>
                <w:rFonts w:hint="eastAsia"/>
                <w:sz w:val="20"/>
              </w:rPr>
              <w:t>)</w:t>
            </w:r>
          </w:p>
        </w:tc>
        <w:tc>
          <w:tcPr>
            <w:tcW w:w="5985"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　　　　　　　　　　　　　　　　　　円</w:t>
            </w:r>
          </w:p>
        </w:tc>
      </w:tr>
      <w:tr>
        <w:trPr>
          <w:trHeight w:val="608" w:hRule="atLeast"/>
        </w:trPr>
        <w:tc>
          <w:tcPr>
            <w:tcW w:w="2855" w:type="dxa"/>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除却後の措置</w:t>
            </w:r>
          </w:p>
        </w:tc>
        <w:tc>
          <w:tcPr>
            <w:tcW w:w="5985"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建て替え（新築着工予定　　　　　　　年　　　月　）</w:t>
            </w:r>
          </w:p>
          <w:p>
            <w:pPr>
              <w:pStyle w:val="0"/>
              <w:rPr>
                <w:rFonts w:hint="eastAsia"/>
                <w:sz w:val="20"/>
              </w:rPr>
            </w:pPr>
            <w:r>
              <w:rPr>
                <w:rFonts w:hint="eastAsia"/>
                <w:sz w:val="20"/>
              </w:rPr>
              <w:t>□　住み替え（転居先住所：魚沼市　　　　　　　　　　）</w:t>
            </w:r>
          </w:p>
        </w:tc>
      </w:tr>
      <w:tr>
        <w:trPr>
          <w:trHeight w:val="380" w:hRule="atLeast"/>
        </w:trPr>
        <w:tc>
          <w:tcPr>
            <w:tcW w:w="2855"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42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居住誘導区域</w:t>
            </w:r>
          </w:p>
        </w:tc>
        <w:tc>
          <w:tcPr>
            <w:tcW w:w="3565"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□内　　　　□外</w:t>
            </w:r>
          </w:p>
        </w:tc>
      </w:tr>
      <w:tr>
        <w:trPr>
          <w:trHeight w:val="380" w:hRule="atLeast"/>
        </w:trPr>
        <w:tc>
          <w:tcPr>
            <w:tcW w:w="285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交付申請額</w:t>
            </w:r>
          </w:p>
        </w:tc>
        <w:tc>
          <w:tcPr>
            <w:tcW w:w="5985"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　　　　　　　　　　　　　　　　　　円</w:t>
            </w:r>
          </w:p>
        </w:tc>
      </w:tr>
      <w:tr>
        <w:trPr>
          <w:trHeight w:val="35" w:hRule="atLeast"/>
        </w:trPr>
        <w:tc>
          <w:tcPr>
            <w:tcW w:w="1315"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施工業者</w:t>
            </w:r>
          </w:p>
        </w:tc>
        <w:tc>
          <w:tcPr>
            <w:tcW w:w="15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住所・所在地</w:t>
            </w:r>
          </w:p>
        </w:tc>
        <w:tc>
          <w:tcPr>
            <w:tcW w:w="5985"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r>
      <w:tr>
        <w:trPr>
          <w:trHeight w:val="35" w:hRule="atLeast"/>
        </w:trPr>
        <w:tc>
          <w:tcPr>
            <w:tcW w:w="131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名称又は氏名</w:t>
            </w:r>
          </w:p>
        </w:tc>
        <w:tc>
          <w:tcPr>
            <w:tcW w:w="5985"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0"/>
              </w:rPr>
            </w:pPr>
          </w:p>
        </w:tc>
      </w:tr>
      <w:tr>
        <w:trPr>
          <w:trHeight w:val="35" w:hRule="atLeast"/>
        </w:trPr>
        <w:tc>
          <w:tcPr>
            <w:tcW w:w="131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4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担当者氏名</w:t>
            </w:r>
          </w:p>
        </w:tc>
        <w:tc>
          <w:tcPr>
            <w:tcW w:w="256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0"/>
              </w:rPr>
            </w:pPr>
          </w:p>
        </w:tc>
        <w:tc>
          <w:tcPr>
            <w:tcW w:w="117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z w:val="20"/>
              </w:rPr>
              <w:t>電話番号</w:t>
            </w:r>
          </w:p>
        </w:tc>
        <w:tc>
          <w:tcPr>
            <w:tcW w:w="22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0"/>
              </w:rPr>
            </w:pPr>
          </w:p>
        </w:tc>
      </w:tr>
    </w:tbl>
    <w:p>
      <w:pPr>
        <w:pStyle w:val="0"/>
        <w:autoSpaceDN w:val="0"/>
        <w:rPr>
          <w:rFonts w:hint="eastAsia"/>
          <w:u w:val="none" w:color="000000"/>
        </w:rPr>
      </w:pPr>
      <w:bookmarkStart w:id="0" w:name="_GoBack"/>
      <w:bookmarkEnd w:id="0"/>
    </w:p>
    <w:sectPr>
      <w:pgSz w:w="11906" w:h="16838"/>
      <w:pgMar w:top="1701" w:right="1531" w:bottom="1417" w:left="1531" w:header="851" w:footer="992" w:gutter="0"/>
      <w:pgBorders w:zOrder="front" w:display="allPages" w:offsetFrom="page"/>
      <w:cols w:space="720"/>
      <w:textDirection w:val="lrTb"/>
      <w:docGrid w:type="linesAndChars" w:linePitch="344"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2364</TotalTime>
  <Pages>10</Pages>
  <Words>47</Words>
  <Characters>2536</Characters>
  <Application>JUST Note</Application>
  <Lines>2605</Lines>
  <Paragraphs>235</Paragraphs>
  <CharactersWithSpaces>3746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101245</cp:lastModifiedBy>
  <cp:lastPrinted>2026-02-20T06:26:41Z</cp:lastPrinted>
  <dcterms:modified xsi:type="dcterms:W3CDTF">2026-02-20T06:26:27Z</dcterms:modified>
  <cp:revision>1</cp:revision>
</cp:coreProperties>
</file>