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thumbnail.emf" ContentType="image/x-emf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thumbnail" Target="docProps/thumbnail.emf" /><Relationship Id="rId3" Type="http://schemas.openxmlformats.org/package/2006/relationships/metadata/core-properties" Target="docProps/core.xml" /><Relationship Id="rId4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ind w:left="2100" w:leftChars="500" w:hanging="1050" w:hangingChars="500"/>
        <w:rPr>
          <w:rFonts w:hint="default"/>
        </w:rPr>
      </w:pPr>
      <w:r>
        <w:rPr>
          <w:rFonts w:hint="eastAsia"/>
        </w:rPr>
        <mc:AlternateContent>
          <mc:Choice Requires="wps">
            <w:drawing>
              <wp:anchor distT="0" distB="0" distL="114300" distR="114300" simplePos="0" relativeHeight="7" behindDoc="0" locked="0" layoutInCell="1" hidden="0" allowOverlap="1">
                <wp:simplePos x="0" y="0"/>
                <wp:positionH relativeFrom="column">
                  <wp:posOffset>3850640</wp:posOffset>
                </wp:positionH>
                <wp:positionV relativeFrom="paragraph">
                  <wp:posOffset>1483995</wp:posOffset>
                </wp:positionV>
                <wp:extent cx="1278255" cy="584200"/>
                <wp:effectExtent l="2540" t="0" r="6985" b="18415"/>
                <wp:wrapNone/>
                <wp:docPr id="1026" name="テキスト ボックス 9"/>
                <a:graphic xmlns:a="http://schemas.openxmlformats.org/drawingml/2006/main">
                  <a:graphicData uri="http://schemas.microsoft.com/office/word/2010/wordprocessingShape">
                    <wps:wsp>
                      <wps:cNvPr id="1026" name="テキスト ボックス 9"/>
                      <wps:cNvSpPr txBox="1"/>
                      <wps:spPr>
                        <a:xfrm>
                          <a:off x="0" y="0"/>
                          <a:ext cx="1278255" cy="584200"/>
                        </a:xfrm>
                        <a:prstGeom prst="rect">
                          <a:avLst/>
                        </a:prstGeom>
                        <a:ln>
                          <a:noFill/>
                          <a:headEnd type="none" w="med" len="med"/>
                          <a:tailEnd type="none" w="med" len="med"/>
                        </a:ln>
                        <a:effectLst>
                          <a:softEdge rad="63500"/>
                        </a:effectLst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0"/>
                              <w:rPr>
                                <w:rFonts w:hint="default" w:ascii="HG丸ｺﾞｼｯｸM-PRO" w:hAnsi="HG丸ｺﾞｼｯｸM-PRO" w:eastAsia="HG丸ｺﾞｼｯｸM-PRO"/>
                                <w:b w:val="1"/>
                                <w:sz w:val="24"/>
                              </w:rPr>
                            </w:pP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b w:val="1"/>
                                <w:sz w:val="24"/>
                              </w:rPr>
                              <w:t>NOBI</w:t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b w:val="1"/>
                                <w:sz w:val="24"/>
                              </w:rPr>
                              <w:t>マスター</w:t>
                            </w:r>
                          </w:p>
                          <w:p>
                            <w:pPr>
                              <w:pStyle w:val="0"/>
                              <w:rPr>
                                <w:rFonts w:hint="default" w:ascii="HG丸ｺﾞｼｯｸM-PRO" w:hAnsi="HG丸ｺﾞｼｯｸM-PRO" w:eastAsia="HG丸ｺﾞｼｯｸM-PRO"/>
                                <w:b w:val="1"/>
                                <w:sz w:val="24"/>
                              </w:rPr>
                            </w:pP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b w:val="1"/>
                                <w:sz w:val="24"/>
                              </w:rPr>
                              <w:t>倉又　司さん</w:t>
                            </w:r>
                          </w:p>
                        </w:txbxContent>
                      </wps:txbx>
                      <wps:bodyPr rot="0" vertOverflow="overflow" horzOverflow="overflow" wrap="square" numCol="1" spcCol="0" rtlCol="0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9" style="mso-wrap-distance-right:9pt;mso-wrap-distance-bottom:0pt;margin-top:116.85pt;mso-position-vertical-relative:text;mso-position-horizontal-relative:text;v-text-anchor:top;position:absolute;height:46pt;mso-wrap-distance-top:0pt;width:100.65pt;mso-wrap-distance-left:9pt;margin-left:303.2pt;z-index:7;" o:spid="_x0000_s1026" o:allowincell="t" o:allowoverlap="t" filled="t" fillcolor="#ffffff [3201]" stroked="f" strokecolor="#000000 [3200]" strokeweight="1pt" o:spt="202" type="#_x0000_t202">
                <v:fill/>
                <v:stroke linestyle="single" miterlimit="8" endcap="flat" dashstyle="solid" startarrow="none" startarrowwidth="medium" startarrowlength="medium" endarrow="none" endarrowwidth="medium" endarrowlength="medium"/>
                <v:textbox style="layout-flow:horizontal;">
                  <w:txbxContent>
                    <w:p>
                      <w:pPr>
                        <w:pStyle w:val="0"/>
                        <w:rPr>
                          <w:rFonts w:hint="default" w:ascii="HG丸ｺﾞｼｯｸM-PRO" w:hAnsi="HG丸ｺﾞｼｯｸM-PRO" w:eastAsia="HG丸ｺﾞｼｯｸM-PRO"/>
                          <w:b w:val="1"/>
                          <w:sz w:val="24"/>
                        </w:rPr>
                      </w:pPr>
                      <w:r>
                        <w:rPr>
                          <w:rFonts w:hint="eastAsia" w:ascii="HG丸ｺﾞｼｯｸM-PRO" w:hAnsi="HG丸ｺﾞｼｯｸM-PRO" w:eastAsia="HG丸ｺﾞｼｯｸM-PRO"/>
                          <w:b w:val="1"/>
                          <w:sz w:val="24"/>
                        </w:rPr>
                        <w:t>NOBI</w:t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  <w:b w:val="1"/>
                          <w:sz w:val="24"/>
                        </w:rPr>
                        <w:t>マスター</w:t>
                      </w:r>
                    </w:p>
                    <w:p>
                      <w:pPr>
                        <w:pStyle w:val="0"/>
                        <w:rPr>
                          <w:rFonts w:hint="default" w:ascii="HG丸ｺﾞｼｯｸM-PRO" w:hAnsi="HG丸ｺﾞｼｯｸM-PRO" w:eastAsia="HG丸ｺﾞｼｯｸM-PRO"/>
                          <w:b w:val="1"/>
                          <w:sz w:val="24"/>
                        </w:rPr>
                      </w:pPr>
                      <w:r>
                        <w:rPr>
                          <w:rFonts w:hint="eastAsia" w:ascii="HG丸ｺﾞｼｯｸM-PRO" w:hAnsi="HG丸ｺﾞｼｯｸM-PRO" w:eastAsia="HG丸ｺﾞｼｯｸM-PRO"/>
                          <w:b w:val="1"/>
                          <w:sz w:val="24"/>
                        </w:rPr>
                        <w:t>倉又　司さん</w:t>
                      </w:r>
                    </w:p>
                  </w:txbxContent>
                </v:textbox>
                <v:imagedata o:title=""/>
                <w10:wrap type="none" anchorx="text" anchory="text"/>
              </v:shape>
            </w:pict>
          </mc:Fallback>
        </mc:AlternateContent>
      </w:r>
      <w:r>
        <w:rPr>
          <w:rFonts w:hint="eastAsia"/>
        </w:rPr>
        <mc:AlternateContent>
          <mc:Choice Requires="wps">
            <w:drawing>
              <wp:anchor distT="0" distB="0" distL="114300" distR="114300" simplePos="0" relativeHeight="2" behindDoc="0" locked="0" layoutInCell="1" hidden="0" allowOverlap="1">
                <wp:simplePos x="0" y="0"/>
                <wp:positionH relativeFrom="column">
                  <wp:posOffset>702310</wp:posOffset>
                </wp:positionH>
                <wp:positionV relativeFrom="paragraph">
                  <wp:posOffset>71755</wp:posOffset>
                </wp:positionV>
                <wp:extent cx="1397000" cy="1616710"/>
                <wp:effectExtent l="0" t="0" r="635" b="635"/>
                <wp:wrapNone/>
                <wp:docPr id="1027" name="テキスト ボックス 7"/>
                <a:graphic xmlns:a="http://schemas.openxmlformats.org/drawingml/2006/main">
                  <a:graphicData uri="http://schemas.microsoft.com/office/word/2010/wordprocessingShape">
                    <wps:wsp>
                      <wps:cNvPr id="1027" name="テキスト ボックス 7"/>
                      <wps:cNvSpPr txBox="1"/>
                      <wps:spPr>
                        <a:xfrm>
                          <a:off x="0" y="0"/>
                          <a:ext cx="1397000" cy="161671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0"/>
                              <w:rPr>
                                <w:rFonts w:hint="default"/>
                              </w:rPr>
                            </w:pPr>
                            <w:r>
                              <w:rPr>
                                <w:rFonts w:hint="default"/>
                              </w:rPr>
                              <w:drawing>
                                <wp:inline distT="0" distB="0" distL="0" distR="0">
                                  <wp:extent cx="1296670" cy="1447800"/>
                                  <wp:effectExtent l="0" t="0" r="0" b="0"/>
                                  <wp:docPr id="1028" name="Picture 4"/>
                                  <a:graphic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28" name="Picture 4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/>
                                          <a:srcRect l="29607" t="12946" r="30374" b="12814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96670" cy="14478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Overflow="overflow" horzOverflow="overflow" wrap="square" numCol="1" spcCol="0" rtlCol="0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7" style="mso-wrap-distance-right:9pt;mso-wrap-distance-bottom:0pt;margin-top:5.65pt;mso-position-vertical-relative:text;mso-position-horizontal-relative:text;v-text-anchor:top;position:absolute;height:127.3pt;mso-wrap-distance-top:0pt;width:110pt;mso-wrap-distance-left:9pt;margin-left:55.3pt;z-index:2;" o:spid="_x0000_s1027" o:allowincell="t" o:allowoverlap="t" filled="t" fillcolor="#ffffff [3201]" stroked="f" strokeweight="0.5pt" o:spt="202" type="#_x0000_t202">
                <v:fill/>
                <v:textbox style="layout-flow:horizontal;">
                  <w:txbxContent>
                    <w:p>
                      <w:pPr>
                        <w:pStyle w:val="0"/>
                        <w:rPr>
                          <w:rFonts w:hint="default"/>
                        </w:rPr>
                      </w:pPr>
                      <w:r>
                        <w:rPr>
                          <w:rFonts w:hint="default"/>
                        </w:rPr>
                        <w:drawing>
                          <wp:inline distT="0" distB="0" distL="0" distR="0">
                            <wp:extent cx="1296670" cy="1447800"/>
                            <wp:effectExtent l="0" t="0" r="0" b="0"/>
                            <wp:docPr id="1028" name="Picture 4"/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028" name="Picture 4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5"/>
                                    <a:srcRect l="29607" t="12946" r="30374" b="12814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296670" cy="14478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v:imagedata o:title=""/>
                <w10:wrap type="none" anchorx="text" anchory="text"/>
              </v:shape>
            </w:pict>
          </mc:Fallback>
        </mc:AlternateContent>
      </w:r>
      <w:bookmarkStart w:id="0" w:name="_GoBack"/>
      <w:bookmarkEnd w:id="0"/>
      <w:r>
        <w:rPr>
          <w:rFonts w:hint="eastAsia"/>
        </w:rPr>
        <w:t>　　</w:t>
      </w:r>
      <w:r>
        <w:rPr>
          <w:rFonts w:hint="default"/>
        </w:rPr>
        <w:drawing>
          <wp:inline distT="0" distB="0" distL="0" distR="0">
            <wp:extent cx="4561205" cy="3411855"/>
            <wp:effectExtent l="0" t="0" r="0" b="9525"/>
            <wp:docPr id="1029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9" name="Picture 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 t="3387" r="19479"/>
                    <a:stretch>
                      <a:fillRect/>
                    </a:stretch>
                  </pic:blipFill>
                  <pic:spPr>
                    <a:xfrm>
                      <a:off x="0" y="0"/>
                      <a:ext cx="4561205" cy="341185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>
      <w:pPr>
        <w:pStyle w:val="0"/>
        <w:ind w:left="2100" w:hanging="2100" w:hangingChars="1000"/>
        <w:rPr>
          <w:rFonts w:hint="default"/>
        </w:rPr>
      </w:pPr>
      <w:r>
        <w:rPr>
          <w:rFonts w:hint="eastAsia"/>
        </w:rPr>
        <mc:AlternateContent>
          <mc:Choice Requires="wps">
            <w:drawing>
              <wp:anchor distT="0" distB="0" distL="114300" distR="114300" simplePos="0" relativeHeight="5" behindDoc="0" locked="0" layoutInCell="1" hidden="0" allowOverlap="1">
                <wp:simplePos x="0" y="0"/>
                <wp:positionH relativeFrom="margin">
                  <wp:posOffset>474980</wp:posOffset>
                </wp:positionH>
                <wp:positionV relativeFrom="paragraph">
                  <wp:posOffset>12065</wp:posOffset>
                </wp:positionV>
                <wp:extent cx="5689600" cy="1693545"/>
                <wp:effectExtent l="0" t="0" r="635" b="635"/>
                <wp:wrapNone/>
                <wp:docPr id="1030" name="テキスト ボックス 8"/>
                <a:graphic xmlns:a="http://schemas.openxmlformats.org/drawingml/2006/main">
                  <a:graphicData uri="http://schemas.microsoft.com/office/word/2010/wordprocessingShape">
                    <wps:wsp>
                      <wps:cNvPr id="1030" name="テキスト ボックス 8"/>
                      <wps:cNvSpPr txBox="1"/>
                      <wps:spPr>
                        <a:xfrm>
                          <a:off x="0" y="0"/>
                          <a:ext cx="5689600" cy="1693545"/>
                        </a:xfrm>
                        <a:prstGeom prst="rect">
                          <a:avLst/>
                        </a:prstGeom>
                        <a:gradFill flip="none" rotWithShape="1">
                          <a:gsLst>
                            <a:gs pos="0">
                              <a:schemeClr val="accent3">
                                <a:lumMod val="67000"/>
                              </a:schemeClr>
                            </a:gs>
                            <a:gs pos="48000">
                              <a:schemeClr val="accent3">
                                <a:lumMod val="97000"/>
                                <a:lumOff val="3000"/>
                              </a:schemeClr>
                            </a:gs>
                            <a:gs pos="100000">
                              <a:schemeClr val="accent3">
                                <a:lumMod val="60000"/>
                                <a:lumOff val="40000"/>
                              </a:schemeClr>
                            </a:gs>
                          </a:gsLst>
                          <a:lin ang="16200000" scaled="1"/>
                          <a:tileRect/>
                        </a:gradFill>
                        <a:ln>
                          <a:noFill/>
                        </a:ln>
                      </wps:spPr>
                      <wps:style>
                        <a:lnRef idx="0">
                          <a:srgbClr val="000000"/>
                        </a:lnRef>
                        <a:fillRef idx="0">
                          <a:srgbClr val="000000"/>
                        </a:fillRef>
                        <a:effectRef idx="0">
                          <a:srgbClr val="000000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>
                            <w:pPr>
                              <w:pStyle w:val="0"/>
                              <w:ind w:firstLine="320" w:firstLineChars="100"/>
                              <w:rPr>
                                <w:rFonts w:hint="default" w:ascii="HG丸ｺﾞｼｯｸM-PRO" w:hAnsi="HG丸ｺﾞｼｯｸM-PRO" w:eastAsia="HG丸ｺﾞｼｯｸM-PRO"/>
                                <w:sz w:val="40"/>
                              </w:rPr>
                            </w:pP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sz w:val="32"/>
                              </w:rPr>
                              <w:t>２０２６年度　魚沼市手話講演会</w:t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sz w:val="40"/>
                              </w:rPr>
                              <w:t>　</w:t>
                            </w:r>
                          </w:p>
                          <w:p>
                            <w:pPr>
                              <w:pStyle w:val="0"/>
                              <w:rPr>
                                <w:rFonts w:hint="default" w:ascii="HG丸ｺﾞｼｯｸM-PRO" w:hAnsi="HG丸ｺﾞｼｯｸM-PRO" w:eastAsia="HG丸ｺﾞｼｯｸM-PRO"/>
                                <w:b w:val="1"/>
                                <w:sz w:val="56"/>
                              </w:rPr>
                            </w:pP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sz w:val="48"/>
                              </w:rPr>
                              <w:t>　　</w:t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b w:val="1"/>
                                <w:sz w:val="56"/>
                              </w:rPr>
                              <w:t>ろう者が語る　ろう者の世界</w:t>
                            </w:r>
                          </w:p>
                          <w:p>
                            <w:pPr>
                              <w:pStyle w:val="0"/>
                              <w:rPr>
                                <w:rFonts w:hint="default" w:ascii="HG丸ｺﾞｼｯｸM-PRO" w:hAnsi="HG丸ｺﾞｼｯｸM-PRO" w:eastAsia="HG丸ｺﾞｼｯｸM-PRO"/>
                                <w:b w:val="1"/>
                                <w:sz w:val="40"/>
                              </w:rPr>
                            </w:pP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b w:val="1"/>
                                <w:sz w:val="40"/>
                              </w:rPr>
                              <w:t>　　</w:t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b w:val="1"/>
                                <w:sz w:val="40"/>
                              </w:rPr>
                              <w:t xml:space="preserve">    </w:t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b w:val="1"/>
                                <w:sz w:val="40"/>
                              </w:rPr>
                              <w:t>講師　　　</w:t>
                            </w:r>
                            <w:r>
                              <w:rPr>
                                <w:rFonts w:hint="default" w:ascii="HG丸ｺﾞｼｯｸM-PRO" w:hAnsi="HG丸ｺﾞｼｯｸM-PRO" w:eastAsia="HG丸ｺﾞｼｯｸM-PRO"/>
                                <w:b w:val="1"/>
                                <w:sz w:val="40"/>
                              </w:rPr>
                              <w:fldChar w:fldCharType="begin"/>
                            </w:r>
                            <w:r>
                              <w:rPr>
                                <w:rFonts w:hint="default" w:ascii="HG丸ｺﾞｼｯｸM-PRO" w:hAnsi="HG丸ｺﾞｼｯｸM-PRO" w:eastAsia="HG丸ｺﾞｼｯｸM-PRO"/>
                                <w:b w:val="1"/>
                                <w:sz w:val="40"/>
                              </w:rPr>
                              <w:instrText>EQ \* jc2 \* hps20 \o\ad(\s\up 19(</w:instrText>
                            </w:r>
                            <w:r>
                              <w:rPr>
                                <w:rFonts w:hint="default" w:ascii="HG丸ｺﾞｼｯｸM-PRO" w:hAnsi="HG丸ｺﾞｼｯｸM-PRO" w:eastAsia="HG丸ｺﾞｼｯｸM-PRO"/>
                                <w:b w:val="1"/>
                                <w:sz w:val="20"/>
                              </w:rPr>
                              <w:instrText>く</w:instrText>
                            </w:r>
                            <w:r>
                              <w:rPr>
                                <w:rFonts w:hint="default" w:ascii="HG丸ｺﾞｼｯｸM-PRO" w:hAnsi="HG丸ｺﾞｼｯｸM-PRO" w:eastAsia="HG丸ｺﾞｼｯｸM-PRO"/>
                                <w:b w:val="1"/>
                                <w:sz w:val="20"/>
                              </w:rPr>
                              <w:instrText>ら</w:instrText>
                            </w:r>
                            <w:r>
                              <w:rPr>
                                <w:rFonts w:hint="default" w:ascii="HG丸ｺﾞｼｯｸM-PRO" w:hAnsi="HG丸ｺﾞｼｯｸM-PRO" w:eastAsia="HG丸ｺﾞｼｯｸM-PRO"/>
                                <w:b w:val="1"/>
                                <w:sz w:val="20"/>
                              </w:rPr>
                              <w:instrText>ま</w:instrText>
                            </w:r>
                            <w:r>
                              <w:rPr>
                                <w:rFonts w:hint="default" w:ascii="HG丸ｺﾞｼｯｸM-PRO" w:hAnsi="HG丸ｺﾞｼｯｸM-PRO" w:eastAsia="HG丸ｺﾞｼｯｸM-PRO"/>
                                <w:b w:val="1"/>
                                <w:sz w:val="20"/>
                              </w:rPr>
                              <w:instrText>た</w:instrText>
                            </w:r>
                            <w:r>
                              <w:rPr>
                                <w:rFonts w:hint="default" w:ascii="HG丸ｺﾞｼｯｸM-PRO" w:hAnsi="HG丸ｺﾞｼｯｸM-PRO" w:eastAsia="HG丸ｺﾞｼｯｸM-PRO"/>
                                <w:b w:val="1"/>
                                <w:sz w:val="40"/>
                              </w:rPr>
                              <w:instrText>),</w:instrText>
                            </w:r>
                            <w:r>
                              <w:rPr>
                                <w:rFonts w:hint="default" w:ascii="HG丸ｺﾞｼｯｸM-PRO" w:hAnsi="HG丸ｺﾞｼｯｸM-PRO" w:eastAsia="HG丸ｺﾞｼｯｸM-PRO"/>
                                <w:b w:val="1"/>
                                <w:sz w:val="40"/>
                              </w:rPr>
                              <w:instrText>倉又</w:instrText>
                            </w:r>
                            <w:r>
                              <w:rPr>
                                <w:rFonts w:hint="default" w:ascii="HG丸ｺﾞｼｯｸM-PRO" w:hAnsi="HG丸ｺﾞｼｯｸM-PRO" w:eastAsia="HG丸ｺﾞｼｯｸM-PRO"/>
                                <w:b w:val="1"/>
                                <w:sz w:val="40"/>
                              </w:rPr>
                              <w:instrText>)</w:instrText>
                            </w:r>
                            <w:r>
                              <w:rPr>
                                <w:rFonts w:hint="default" w:ascii="HG丸ｺﾞｼｯｸM-PRO" w:hAnsi="HG丸ｺﾞｼｯｸM-PRO" w:eastAsia="HG丸ｺﾞｼｯｸM-PRO"/>
                                <w:b w:val="1"/>
                                <w:sz w:val="40"/>
                              </w:rPr>
                              <w:fldChar w:fldCharType="end"/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b w:val="1"/>
                                <w:sz w:val="40"/>
                              </w:rPr>
                              <w:t>　</w:t>
                            </w:r>
                            <w:r>
                              <w:rPr>
                                <w:rFonts w:hint="default" w:ascii="HG丸ｺﾞｼｯｸM-PRO" w:hAnsi="HG丸ｺﾞｼｯｸM-PRO" w:eastAsia="HG丸ｺﾞｼｯｸM-PRO"/>
                                <w:b w:val="1"/>
                                <w:sz w:val="40"/>
                              </w:rPr>
                              <w:fldChar w:fldCharType="begin"/>
                            </w:r>
                            <w:r>
                              <w:rPr>
                                <w:rFonts w:hint="default" w:ascii="HG丸ｺﾞｼｯｸM-PRO" w:hAnsi="HG丸ｺﾞｼｯｸM-PRO" w:eastAsia="HG丸ｺﾞｼｯｸM-PRO"/>
                                <w:b w:val="1"/>
                                <w:sz w:val="40"/>
                              </w:rPr>
                              <w:instrText>EQ \* jc2 \* hps20 \o\ad(\s\up 19(</w:instrText>
                            </w:r>
                            <w:r>
                              <w:rPr>
                                <w:rFonts w:hint="default" w:ascii="HG丸ｺﾞｼｯｸM-PRO" w:hAnsi="HG丸ｺﾞｼｯｸM-PRO" w:eastAsia="HG丸ｺﾞｼｯｸM-PRO"/>
                                <w:b w:val="1"/>
                                <w:sz w:val="20"/>
                              </w:rPr>
                              <w:instrText>つ</w:instrText>
                            </w:r>
                            <w:r>
                              <w:rPr>
                                <w:rFonts w:hint="default" w:ascii="HG丸ｺﾞｼｯｸM-PRO" w:hAnsi="HG丸ｺﾞｼｯｸM-PRO" w:eastAsia="HG丸ｺﾞｼｯｸM-PRO"/>
                                <w:b w:val="1"/>
                                <w:sz w:val="20"/>
                              </w:rPr>
                              <w:instrText>か</w:instrText>
                            </w:r>
                            <w:r>
                              <w:rPr>
                                <w:rFonts w:hint="default" w:ascii="HG丸ｺﾞｼｯｸM-PRO" w:hAnsi="HG丸ｺﾞｼｯｸM-PRO" w:eastAsia="HG丸ｺﾞｼｯｸM-PRO"/>
                                <w:b w:val="1"/>
                                <w:sz w:val="20"/>
                              </w:rPr>
                              <w:instrText>さ</w:instrText>
                            </w:r>
                            <w:r>
                              <w:rPr>
                                <w:rFonts w:hint="default" w:ascii="HG丸ｺﾞｼｯｸM-PRO" w:hAnsi="HG丸ｺﾞｼｯｸM-PRO" w:eastAsia="HG丸ｺﾞｼｯｸM-PRO"/>
                                <w:b w:val="1"/>
                                <w:sz w:val="40"/>
                              </w:rPr>
                              <w:instrText>),</w:instrText>
                            </w:r>
                            <w:r>
                              <w:rPr>
                                <w:rFonts w:hint="default" w:ascii="HG丸ｺﾞｼｯｸM-PRO" w:hAnsi="HG丸ｺﾞｼｯｸM-PRO" w:eastAsia="HG丸ｺﾞｼｯｸM-PRO"/>
                                <w:b w:val="1"/>
                                <w:sz w:val="40"/>
                              </w:rPr>
                              <w:instrText>司</w:instrText>
                            </w:r>
                            <w:r>
                              <w:rPr>
                                <w:rFonts w:hint="default" w:ascii="HG丸ｺﾞｼｯｸM-PRO" w:hAnsi="HG丸ｺﾞｼｯｸM-PRO" w:eastAsia="HG丸ｺﾞｼｯｸM-PRO"/>
                                <w:b w:val="1"/>
                                <w:sz w:val="40"/>
                              </w:rPr>
                              <w:instrText>)</w:instrText>
                            </w:r>
                            <w:r>
                              <w:rPr>
                                <w:rFonts w:hint="default" w:ascii="HG丸ｺﾞｼｯｸM-PRO" w:hAnsi="HG丸ｺﾞｼｯｸM-PRO" w:eastAsia="HG丸ｺﾞｼｯｸM-PRO"/>
                                <w:b w:val="1"/>
                                <w:sz w:val="40"/>
                              </w:rPr>
                              <w:fldChar w:fldCharType="end"/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b w:val="1"/>
                                <w:sz w:val="40"/>
                              </w:rPr>
                              <w:t>　氏</w:t>
                            </w:r>
                          </w:p>
                          <w:p>
                            <w:pPr>
                              <w:pStyle w:val="0"/>
                              <w:rPr>
                                <w:rFonts w:hint="default" w:ascii="HG丸ｺﾞｼｯｸM-PRO" w:hAnsi="HG丸ｺﾞｼｯｸM-PRO" w:eastAsia="HG丸ｺﾞｼｯｸM-PRO"/>
                                <w:b w:val="1"/>
                                <w:sz w:val="56"/>
                              </w:rPr>
                            </w:pPr>
                          </w:p>
                        </w:txbxContent>
                      </wps:txbx>
                      <wps:bodyPr rot="0" vertOverflow="overflow" horzOverflow="overflow" wrap="square" numCol="1" spcCol="0" rtlCol="0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8" style="mso-wrap-distance-right:9pt;mso-wrap-distance-bottom:0pt;margin-top:0.95pt;mso-position-vertical-relative:text;mso-position-horizontal-relative:margin;v-text-anchor:top;position:absolute;height:133.35pt;mso-wrap-distance-top:0pt;width:448pt;mso-wrap-distance-left:9pt;margin-left:37.4pt;z-index:5;" o:spid="_x0000_s1030" o:allowincell="t" o:allowoverlap="t" filled="t" fillcolor="#114818 [2150]" stroked="f" o:spt="202" type="#_x0000_t202">
                <v:fill type="gradient" color2="#47d359 [1942]" colors="0 #114818;31457f #1b7426;65536f #47d359" angle="180" focus="100%" rotate="t"/>
                <v:textbox style="layout-flow:horizontal;">
                  <w:txbxContent>
                    <w:p>
                      <w:pPr>
                        <w:pStyle w:val="0"/>
                        <w:ind w:firstLine="320" w:firstLineChars="100"/>
                        <w:rPr>
                          <w:rFonts w:hint="default" w:ascii="HG丸ｺﾞｼｯｸM-PRO" w:hAnsi="HG丸ｺﾞｼｯｸM-PRO" w:eastAsia="HG丸ｺﾞｼｯｸM-PRO"/>
                          <w:sz w:val="40"/>
                        </w:rPr>
                      </w:pPr>
                      <w:r>
                        <w:rPr>
                          <w:rFonts w:hint="eastAsia" w:ascii="HG丸ｺﾞｼｯｸM-PRO" w:hAnsi="HG丸ｺﾞｼｯｸM-PRO" w:eastAsia="HG丸ｺﾞｼｯｸM-PRO"/>
                          <w:sz w:val="32"/>
                        </w:rPr>
                        <w:t>２０２６年度　魚沼市手話講演会</w:t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  <w:sz w:val="40"/>
                        </w:rPr>
                        <w:t>　</w:t>
                      </w:r>
                    </w:p>
                    <w:p>
                      <w:pPr>
                        <w:pStyle w:val="0"/>
                        <w:rPr>
                          <w:rFonts w:hint="default" w:ascii="HG丸ｺﾞｼｯｸM-PRO" w:hAnsi="HG丸ｺﾞｼｯｸM-PRO" w:eastAsia="HG丸ｺﾞｼｯｸM-PRO"/>
                          <w:b w:val="1"/>
                          <w:sz w:val="56"/>
                        </w:rPr>
                      </w:pPr>
                      <w:r>
                        <w:rPr>
                          <w:rFonts w:hint="eastAsia" w:ascii="HG丸ｺﾞｼｯｸM-PRO" w:hAnsi="HG丸ｺﾞｼｯｸM-PRO" w:eastAsia="HG丸ｺﾞｼｯｸM-PRO"/>
                          <w:sz w:val="48"/>
                        </w:rPr>
                        <w:t>　　</w:t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  <w:b w:val="1"/>
                          <w:sz w:val="56"/>
                        </w:rPr>
                        <w:t>ろう者が語る　ろう者の世界</w:t>
                      </w:r>
                    </w:p>
                    <w:p>
                      <w:pPr>
                        <w:pStyle w:val="0"/>
                        <w:rPr>
                          <w:rFonts w:hint="default" w:ascii="HG丸ｺﾞｼｯｸM-PRO" w:hAnsi="HG丸ｺﾞｼｯｸM-PRO" w:eastAsia="HG丸ｺﾞｼｯｸM-PRO"/>
                          <w:b w:val="1"/>
                          <w:sz w:val="40"/>
                        </w:rPr>
                      </w:pPr>
                      <w:r>
                        <w:rPr>
                          <w:rFonts w:hint="eastAsia" w:ascii="HG丸ｺﾞｼｯｸM-PRO" w:hAnsi="HG丸ｺﾞｼｯｸM-PRO" w:eastAsia="HG丸ｺﾞｼｯｸM-PRO"/>
                          <w:b w:val="1"/>
                          <w:sz w:val="40"/>
                        </w:rPr>
                        <w:t>　　</w:t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  <w:b w:val="1"/>
                          <w:sz w:val="40"/>
                        </w:rPr>
                        <w:t xml:space="preserve">    </w:t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  <w:b w:val="1"/>
                          <w:sz w:val="40"/>
                        </w:rPr>
                        <w:t>講師　　　</w:t>
                      </w:r>
                      <w:r>
                        <w:rPr>
                          <w:rFonts w:hint="default" w:ascii="HG丸ｺﾞｼｯｸM-PRO" w:hAnsi="HG丸ｺﾞｼｯｸM-PRO" w:eastAsia="HG丸ｺﾞｼｯｸM-PRO"/>
                          <w:b w:val="1"/>
                          <w:sz w:val="40"/>
                        </w:rPr>
                        <w:fldChar w:fldCharType="begin"/>
                      </w:r>
                      <w:r>
                        <w:rPr>
                          <w:rFonts w:hint="default" w:ascii="HG丸ｺﾞｼｯｸM-PRO" w:hAnsi="HG丸ｺﾞｼｯｸM-PRO" w:eastAsia="HG丸ｺﾞｼｯｸM-PRO"/>
                          <w:b w:val="1"/>
                          <w:sz w:val="40"/>
                        </w:rPr>
                        <w:instrText>EQ \* jc2 \* hps20 \o\ad(\s\up 19(</w:instrText>
                      </w:r>
                      <w:r>
                        <w:rPr>
                          <w:rFonts w:hint="default" w:ascii="HG丸ｺﾞｼｯｸM-PRO" w:hAnsi="HG丸ｺﾞｼｯｸM-PRO" w:eastAsia="HG丸ｺﾞｼｯｸM-PRO"/>
                          <w:b w:val="1"/>
                          <w:sz w:val="20"/>
                        </w:rPr>
                        <w:instrText>く</w:instrText>
                      </w:r>
                      <w:r>
                        <w:rPr>
                          <w:rFonts w:hint="default" w:ascii="HG丸ｺﾞｼｯｸM-PRO" w:hAnsi="HG丸ｺﾞｼｯｸM-PRO" w:eastAsia="HG丸ｺﾞｼｯｸM-PRO"/>
                          <w:b w:val="1"/>
                          <w:sz w:val="20"/>
                        </w:rPr>
                        <w:instrText>ら</w:instrText>
                      </w:r>
                      <w:r>
                        <w:rPr>
                          <w:rFonts w:hint="default" w:ascii="HG丸ｺﾞｼｯｸM-PRO" w:hAnsi="HG丸ｺﾞｼｯｸM-PRO" w:eastAsia="HG丸ｺﾞｼｯｸM-PRO"/>
                          <w:b w:val="1"/>
                          <w:sz w:val="20"/>
                        </w:rPr>
                        <w:instrText>ま</w:instrText>
                      </w:r>
                      <w:r>
                        <w:rPr>
                          <w:rFonts w:hint="default" w:ascii="HG丸ｺﾞｼｯｸM-PRO" w:hAnsi="HG丸ｺﾞｼｯｸM-PRO" w:eastAsia="HG丸ｺﾞｼｯｸM-PRO"/>
                          <w:b w:val="1"/>
                          <w:sz w:val="20"/>
                        </w:rPr>
                        <w:instrText>た</w:instrText>
                      </w:r>
                      <w:r>
                        <w:rPr>
                          <w:rFonts w:hint="default" w:ascii="HG丸ｺﾞｼｯｸM-PRO" w:hAnsi="HG丸ｺﾞｼｯｸM-PRO" w:eastAsia="HG丸ｺﾞｼｯｸM-PRO"/>
                          <w:b w:val="1"/>
                          <w:sz w:val="40"/>
                        </w:rPr>
                        <w:instrText>),</w:instrText>
                      </w:r>
                      <w:r>
                        <w:rPr>
                          <w:rFonts w:hint="default" w:ascii="HG丸ｺﾞｼｯｸM-PRO" w:hAnsi="HG丸ｺﾞｼｯｸM-PRO" w:eastAsia="HG丸ｺﾞｼｯｸM-PRO"/>
                          <w:b w:val="1"/>
                          <w:sz w:val="40"/>
                        </w:rPr>
                        <w:instrText>倉又</w:instrText>
                      </w:r>
                      <w:r>
                        <w:rPr>
                          <w:rFonts w:hint="default" w:ascii="HG丸ｺﾞｼｯｸM-PRO" w:hAnsi="HG丸ｺﾞｼｯｸM-PRO" w:eastAsia="HG丸ｺﾞｼｯｸM-PRO"/>
                          <w:b w:val="1"/>
                          <w:sz w:val="40"/>
                        </w:rPr>
                        <w:instrText>)</w:instrText>
                      </w:r>
                      <w:r>
                        <w:rPr>
                          <w:rFonts w:hint="default" w:ascii="HG丸ｺﾞｼｯｸM-PRO" w:hAnsi="HG丸ｺﾞｼｯｸM-PRO" w:eastAsia="HG丸ｺﾞｼｯｸM-PRO"/>
                          <w:b w:val="1"/>
                          <w:sz w:val="40"/>
                        </w:rPr>
                        <w:fldChar w:fldCharType="end"/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  <w:b w:val="1"/>
                          <w:sz w:val="40"/>
                        </w:rPr>
                        <w:t>　</w:t>
                      </w:r>
                      <w:r>
                        <w:rPr>
                          <w:rFonts w:hint="default" w:ascii="HG丸ｺﾞｼｯｸM-PRO" w:hAnsi="HG丸ｺﾞｼｯｸM-PRO" w:eastAsia="HG丸ｺﾞｼｯｸM-PRO"/>
                          <w:b w:val="1"/>
                          <w:sz w:val="40"/>
                        </w:rPr>
                        <w:fldChar w:fldCharType="begin"/>
                      </w:r>
                      <w:r>
                        <w:rPr>
                          <w:rFonts w:hint="default" w:ascii="HG丸ｺﾞｼｯｸM-PRO" w:hAnsi="HG丸ｺﾞｼｯｸM-PRO" w:eastAsia="HG丸ｺﾞｼｯｸM-PRO"/>
                          <w:b w:val="1"/>
                          <w:sz w:val="40"/>
                        </w:rPr>
                        <w:instrText>EQ \* jc2 \* hps20 \o\ad(\s\up 19(</w:instrText>
                      </w:r>
                      <w:r>
                        <w:rPr>
                          <w:rFonts w:hint="default" w:ascii="HG丸ｺﾞｼｯｸM-PRO" w:hAnsi="HG丸ｺﾞｼｯｸM-PRO" w:eastAsia="HG丸ｺﾞｼｯｸM-PRO"/>
                          <w:b w:val="1"/>
                          <w:sz w:val="20"/>
                        </w:rPr>
                        <w:instrText>つ</w:instrText>
                      </w:r>
                      <w:r>
                        <w:rPr>
                          <w:rFonts w:hint="default" w:ascii="HG丸ｺﾞｼｯｸM-PRO" w:hAnsi="HG丸ｺﾞｼｯｸM-PRO" w:eastAsia="HG丸ｺﾞｼｯｸM-PRO"/>
                          <w:b w:val="1"/>
                          <w:sz w:val="20"/>
                        </w:rPr>
                        <w:instrText>か</w:instrText>
                      </w:r>
                      <w:r>
                        <w:rPr>
                          <w:rFonts w:hint="default" w:ascii="HG丸ｺﾞｼｯｸM-PRO" w:hAnsi="HG丸ｺﾞｼｯｸM-PRO" w:eastAsia="HG丸ｺﾞｼｯｸM-PRO"/>
                          <w:b w:val="1"/>
                          <w:sz w:val="20"/>
                        </w:rPr>
                        <w:instrText>さ</w:instrText>
                      </w:r>
                      <w:r>
                        <w:rPr>
                          <w:rFonts w:hint="default" w:ascii="HG丸ｺﾞｼｯｸM-PRO" w:hAnsi="HG丸ｺﾞｼｯｸM-PRO" w:eastAsia="HG丸ｺﾞｼｯｸM-PRO"/>
                          <w:b w:val="1"/>
                          <w:sz w:val="40"/>
                        </w:rPr>
                        <w:instrText>),</w:instrText>
                      </w:r>
                      <w:r>
                        <w:rPr>
                          <w:rFonts w:hint="default" w:ascii="HG丸ｺﾞｼｯｸM-PRO" w:hAnsi="HG丸ｺﾞｼｯｸM-PRO" w:eastAsia="HG丸ｺﾞｼｯｸM-PRO"/>
                          <w:b w:val="1"/>
                          <w:sz w:val="40"/>
                        </w:rPr>
                        <w:instrText>司</w:instrText>
                      </w:r>
                      <w:r>
                        <w:rPr>
                          <w:rFonts w:hint="default" w:ascii="HG丸ｺﾞｼｯｸM-PRO" w:hAnsi="HG丸ｺﾞｼｯｸM-PRO" w:eastAsia="HG丸ｺﾞｼｯｸM-PRO"/>
                          <w:b w:val="1"/>
                          <w:sz w:val="40"/>
                        </w:rPr>
                        <w:instrText>)</w:instrText>
                      </w:r>
                      <w:r>
                        <w:rPr>
                          <w:rFonts w:hint="default" w:ascii="HG丸ｺﾞｼｯｸM-PRO" w:hAnsi="HG丸ｺﾞｼｯｸM-PRO" w:eastAsia="HG丸ｺﾞｼｯｸM-PRO"/>
                          <w:b w:val="1"/>
                          <w:sz w:val="40"/>
                        </w:rPr>
                        <w:fldChar w:fldCharType="end"/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  <w:b w:val="1"/>
                          <w:sz w:val="40"/>
                        </w:rPr>
                        <w:t>　氏</w:t>
                      </w:r>
                    </w:p>
                    <w:p>
                      <w:pPr>
                        <w:pStyle w:val="0"/>
                        <w:rPr>
                          <w:rFonts w:hint="default" w:ascii="HG丸ｺﾞｼｯｸM-PRO" w:hAnsi="HG丸ｺﾞｼｯｸM-PRO" w:eastAsia="HG丸ｺﾞｼｯｸM-PRO"/>
                          <w:b w:val="1"/>
                          <w:sz w:val="56"/>
                        </w:rPr>
                      </w:pPr>
                    </w:p>
                  </w:txbxContent>
                </v:textbox>
                <v:imagedata o:title=""/>
                <w10:wrap type="none" anchorx="margin" anchory="text"/>
              </v:shape>
            </w:pict>
          </mc:Fallback>
        </mc:AlternateContent>
      </w:r>
    </w:p>
    <w:p>
      <w:pPr>
        <w:pStyle w:val="0"/>
        <w:ind w:left="2100" w:hanging="2100" w:hangingChars="1000"/>
        <w:rPr>
          <w:rFonts w:hint="eastAsia"/>
        </w:rPr>
      </w:pPr>
    </w:p>
    <w:p>
      <w:pPr>
        <w:pStyle w:val="0"/>
        <w:ind w:left="2100" w:hanging="2100" w:hangingChars="1000"/>
        <w:rPr>
          <w:rFonts w:hint="default"/>
        </w:rPr>
      </w:pPr>
    </w:p>
    <w:p>
      <w:pPr>
        <w:pStyle w:val="0"/>
        <w:ind w:left="2100" w:hanging="2100" w:hangingChars="1000"/>
        <w:rPr>
          <w:rFonts w:hint="default"/>
        </w:rPr>
      </w:pPr>
    </w:p>
    <w:p>
      <w:pPr>
        <w:pStyle w:val="0"/>
        <w:ind w:left="2100" w:hanging="2100" w:hangingChars="1000"/>
        <w:rPr>
          <w:rFonts w:hint="default"/>
        </w:rPr>
      </w:pPr>
    </w:p>
    <w:p>
      <w:pPr>
        <w:pStyle w:val="0"/>
        <w:ind w:left="2100" w:hanging="2100" w:hangingChars="1000"/>
        <w:rPr>
          <w:rFonts w:hint="default"/>
        </w:rPr>
      </w:pPr>
    </w:p>
    <w:p>
      <w:pPr>
        <w:pStyle w:val="0"/>
        <w:jc w:val="left"/>
        <w:rPr>
          <w:rFonts w:hint="default"/>
        </w:rPr>
      </w:pPr>
      <w:r>
        <w:rPr>
          <w:rFonts w:hint="eastAsia"/>
        </w:rPr>
        <w:t>　　</w:t>
      </w:r>
    </w:p>
    <w:p>
      <w:pPr>
        <w:pStyle w:val="0"/>
        <w:jc w:val="left"/>
        <w:rPr>
          <w:rFonts w:hint="default"/>
        </w:rPr>
      </w:pPr>
    </w:p>
    <w:p>
      <w:pPr>
        <w:pStyle w:val="0"/>
        <w:ind w:firstLine="240" w:firstLineChars="100"/>
        <w:jc w:val="left"/>
        <w:rPr>
          <w:rFonts w:hint="default" w:ascii="HG丸ｺﾞｼｯｸM-PRO" w:hAnsi="HG丸ｺﾞｼｯｸM-PRO" w:eastAsia="HG丸ｺﾞｼｯｸM-PRO"/>
          <w:sz w:val="24"/>
        </w:rPr>
      </w:pPr>
      <w:r>
        <w:rPr>
          <w:rFonts w:hint="eastAsia" w:ascii="HG丸ｺﾞｼｯｸM-PRO" w:hAnsi="HG丸ｺﾞｼｯｸM-PRO" w:eastAsia="HG丸ｺﾞｼｯｸM-PRO"/>
          <w:sz w:val="24"/>
        </w:rPr>
        <w:t>倉又さんは生まれつき耳が聞こえません。聞こえる人の社会で生活する中で「生きづらさ」を</w:t>
      </w:r>
    </w:p>
    <w:p>
      <w:pPr>
        <w:pStyle w:val="0"/>
        <w:ind w:left="210" w:leftChars="100" w:firstLine="0" w:firstLineChars="0"/>
        <w:jc w:val="left"/>
        <w:rPr>
          <w:rFonts w:hint="default" w:ascii="HG丸ｺﾞｼｯｸM-PRO" w:hAnsi="HG丸ｺﾞｼｯｸM-PRO" w:eastAsia="HG丸ｺﾞｼｯｸM-PRO"/>
          <w:sz w:val="24"/>
        </w:rPr>
      </w:pPr>
      <w:r>
        <w:rPr>
          <w:rFonts w:hint="eastAsia" w:ascii="HG丸ｺﾞｼｯｸM-PRO" w:hAnsi="HG丸ｺﾞｼｯｸM-PRO" w:eastAsia="HG丸ｺﾞｼｯｸM-PRO"/>
          <w:sz w:val="24"/>
        </w:rPr>
        <w:t>感じていました。ろう者の友人も同じようでした。そんなとき彼が「障がいを気にせずに、の　びのびできる居場所」「障がいがある人もない人も、自宅や職場以外で安心して過ごせる場所（サードプレイス）」として</w:t>
      </w:r>
      <w:r>
        <w:rPr>
          <w:rFonts w:hint="eastAsia" w:ascii="HG丸ｺﾞｼｯｸM-PRO" w:hAnsi="HG丸ｺﾞｼｯｸM-PRO" w:eastAsia="HG丸ｺﾞｼｯｸM-PRO"/>
          <w:sz w:val="24"/>
        </w:rPr>
        <w:t>2024</w:t>
      </w:r>
      <w:r>
        <w:rPr>
          <w:rFonts w:hint="eastAsia" w:ascii="HG丸ｺﾞｼｯｸM-PRO" w:hAnsi="HG丸ｺﾞｼｯｸM-PRO" w:eastAsia="HG丸ｺﾞｼｯｸM-PRO"/>
          <w:sz w:val="24"/>
        </w:rPr>
        <w:t>年の春、長岡市に「</w:t>
      </w:r>
      <w:r>
        <w:rPr>
          <w:rFonts w:hint="eastAsia" w:ascii="HG丸ｺﾞｼｯｸM-PRO" w:hAnsi="HG丸ｺﾞｼｯｸM-PRO" w:eastAsia="HG丸ｺﾞｼｯｸM-PRO"/>
          <w:sz w:val="24"/>
        </w:rPr>
        <w:t>NOBI</w:t>
      </w:r>
      <w:r>
        <w:rPr>
          <w:rFonts w:hint="eastAsia" w:ascii="HG丸ｺﾞｼｯｸM-PRO" w:hAnsi="HG丸ｺﾞｼｯｸM-PRO" w:eastAsia="HG丸ｺﾞｼｯｸM-PRO"/>
          <w:sz w:val="24"/>
        </w:rPr>
        <w:t>」</w:t>
      </w:r>
      <w:r>
        <w:rPr>
          <w:rFonts w:hint="eastAsia" w:ascii="HG丸ｺﾞｼｯｸM-PRO" w:hAnsi="HG丸ｺﾞｼｯｸM-PRO" w:eastAsia="HG丸ｺﾞｼｯｸM-PRO"/>
          <w:sz w:val="24"/>
        </w:rPr>
        <w:t>COFFEE</w:t>
      </w:r>
      <w:r>
        <w:rPr>
          <w:rFonts w:hint="eastAsia" w:ascii="HG丸ｺﾞｼｯｸM-PRO" w:hAnsi="HG丸ｺﾞｼｯｸM-PRO" w:eastAsia="HG丸ｺﾞｼｯｸM-PRO"/>
          <w:sz w:val="24"/>
        </w:rPr>
        <w:t>をオープンさせました。そんな素敵な倉又さんのお話を　</w:t>
      </w:r>
      <w:r>
        <w:rPr>
          <w:rFonts w:hint="eastAsia" w:ascii="HG丸ｺﾞｼｯｸM-PRO" w:hAnsi="HG丸ｺﾞｼｯｸM-PRO" w:eastAsia="HG丸ｺﾞｼｯｸM-PRO"/>
          <w:color w:val="000000" w:themeColor="text1"/>
          <w:sz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聞いて</w:t>
      </w:r>
      <w:r>
        <w:rPr>
          <w:rFonts w:hint="eastAsia" w:ascii="HG丸ｺﾞｼｯｸM-PRO" w:hAnsi="HG丸ｺﾞｼｯｸM-PRO" w:eastAsia="HG丸ｺﾞｼｯｸM-PRO"/>
          <w:sz w:val="24"/>
        </w:rPr>
        <w:t>、</w:t>
      </w:r>
      <w:r>
        <w:rPr>
          <w:rFonts w:hint="eastAsia" w:ascii="HG丸ｺﾞｼｯｸM-PRO" w:hAnsi="HG丸ｺﾞｼｯｸM-PRO" w:eastAsia="HG丸ｺﾞｼｯｸM-PRO"/>
          <w:color w:val="000000" w:themeColor="text1"/>
          <w:sz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見て</w:t>
      </w:r>
      <w:r>
        <w:rPr>
          <w:rFonts w:hint="eastAsia" w:ascii="HG丸ｺﾞｼｯｸM-PRO" w:hAnsi="HG丸ｺﾞｼｯｸM-PRO" w:eastAsia="HG丸ｺﾞｼｯｸM-PRO"/>
          <w:sz w:val="24"/>
        </w:rPr>
        <w:t>、みませんか</w:t>
      </w:r>
    </w:p>
    <w:p>
      <w:pPr>
        <w:pStyle w:val="0"/>
        <w:ind w:left="210" w:leftChars="100"/>
        <w:jc w:val="left"/>
        <w:rPr>
          <w:rFonts w:hint="default" w:ascii="HG丸ｺﾞｼｯｸM-PRO" w:hAnsi="HG丸ｺﾞｼｯｸM-PRO" w:eastAsia="HG丸ｺﾞｼｯｸM-PRO"/>
          <w:sz w:val="22"/>
        </w:rPr>
      </w:pPr>
      <w:r>
        <w:rPr>
          <w:rFonts w:hint="eastAsia" w:ascii="HG丸ｺﾞｼｯｸM-PRO" w:hAnsi="HG丸ｺﾞｼｯｸM-PRO" w:eastAsia="HG丸ｺﾞｼｯｸM-PRO"/>
          <w:sz w:val="22"/>
        </w:rPr>
        <w:t>　　　　　＊手話通訳者が通訳します</w:t>
      </w:r>
    </w:p>
    <w:p>
      <w:pPr>
        <w:pStyle w:val="0"/>
        <w:spacing w:line="0" w:lineRule="atLeast"/>
        <w:ind w:firstLine="360" w:firstLineChars="100"/>
        <w:jc w:val="left"/>
        <w:rPr>
          <w:rFonts w:hint="default" w:ascii="HG丸ｺﾞｼｯｸM-PRO" w:hAnsi="HG丸ｺﾞｼｯｸM-PRO" w:eastAsia="HG丸ｺﾞｼｯｸM-PRO"/>
          <w:sz w:val="36"/>
        </w:rPr>
      </w:pPr>
      <w:r>
        <w:rPr>
          <w:rFonts w:hint="eastAsia" w:ascii="HG丸ｺﾞｼｯｸM-PRO" w:hAnsi="HG丸ｺﾞｼｯｸM-PRO" w:eastAsia="HG丸ｺﾞｼｯｸM-PRO"/>
          <w:sz w:val="36"/>
          <w:shd w:val="pct15" w:color="auto" w:fill="FFFFFF"/>
        </w:rPr>
        <w:t>日時</w:t>
      </w:r>
      <w:r>
        <w:rPr>
          <w:rFonts w:hint="eastAsia" w:ascii="HG丸ｺﾞｼｯｸM-PRO" w:hAnsi="HG丸ｺﾞｼｯｸM-PRO" w:eastAsia="HG丸ｺﾞｼｯｸM-PRO"/>
          <w:sz w:val="36"/>
        </w:rPr>
        <w:t>　　</w:t>
      </w:r>
      <w:r>
        <w:rPr>
          <w:rFonts w:hint="eastAsia" w:ascii="HG丸ｺﾞｼｯｸM-PRO" w:hAnsi="HG丸ｺﾞｼｯｸM-PRO" w:eastAsia="HG丸ｺﾞｼｯｸM-PRO"/>
          <w:sz w:val="36"/>
        </w:rPr>
        <w:t>2026</w:t>
      </w:r>
      <w:r>
        <w:rPr>
          <w:rFonts w:hint="eastAsia" w:ascii="HG丸ｺﾞｼｯｸM-PRO" w:hAnsi="HG丸ｺﾞｼｯｸM-PRO" w:eastAsia="HG丸ｺﾞｼｯｸM-PRO"/>
          <w:sz w:val="36"/>
        </w:rPr>
        <w:t>年</w:t>
      </w:r>
      <w:r>
        <w:rPr>
          <w:rFonts w:hint="eastAsia" w:ascii="HG丸ｺﾞｼｯｸM-PRO" w:hAnsi="HG丸ｺﾞｼｯｸM-PRO" w:eastAsia="HG丸ｺﾞｼｯｸM-PRO"/>
          <w:sz w:val="36"/>
        </w:rPr>
        <w:t>11</w:t>
      </w:r>
      <w:r>
        <w:rPr>
          <w:rFonts w:hint="eastAsia" w:ascii="HG丸ｺﾞｼｯｸM-PRO" w:hAnsi="HG丸ｺﾞｼｯｸM-PRO" w:eastAsia="HG丸ｺﾞｼｯｸM-PRO"/>
          <w:sz w:val="36"/>
        </w:rPr>
        <w:t>月</w:t>
      </w:r>
      <w:r>
        <w:rPr>
          <w:rFonts w:hint="eastAsia" w:ascii="HG丸ｺﾞｼｯｸM-PRO" w:hAnsi="HG丸ｺﾞｼｯｸM-PRO" w:eastAsia="HG丸ｺﾞｼｯｸM-PRO"/>
          <w:sz w:val="36"/>
        </w:rPr>
        <w:t>15</w:t>
      </w:r>
      <w:r>
        <w:rPr>
          <w:rFonts w:hint="eastAsia" w:ascii="HG丸ｺﾞｼｯｸM-PRO" w:hAnsi="HG丸ｺﾞｼｯｸM-PRO" w:eastAsia="HG丸ｺﾞｼｯｸM-PRO"/>
          <w:sz w:val="36"/>
        </w:rPr>
        <w:t>日（日）</w:t>
      </w:r>
      <w:r>
        <w:rPr>
          <w:rFonts w:hint="eastAsia" w:ascii="HG丸ｺﾞｼｯｸM-PRO" w:hAnsi="HG丸ｺﾞｼｯｸM-PRO" w:eastAsia="HG丸ｺﾞｼｯｸM-PRO"/>
          <w:sz w:val="36"/>
        </w:rPr>
        <w:t>13:30-15:30</w:t>
      </w:r>
    </w:p>
    <w:p>
      <w:pPr>
        <w:pStyle w:val="0"/>
        <w:spacing w:line="0" w:lineRule="atLeast"/>
        <w:ind w:firstLine="6720" w:firstLineChars="2400"/>
        <w:jc w:val="left"/>
        <w:rPr>
          <w:rFonts w:hint="default" w:ascii="HG丸ｺﾞｼｯｸM-PRO" w:hAnsi="HG丸ｺﾞｼｯｸM-PRO" w:eastAsia="HG丸ｺﾞｼｯｸM-PRO"/>
          <w:sz w:val="28"/>
        </w:rPr>
      </w:pPr>
      <w:r>
        <w:rPr>
          <w:rFonts w:hint="eastAsia" w:ascii="HG丸ｺﾞｼｯｸM-PRO" w:hAnsi="HG丸ｺﾞｼｯｸM-PRO" w:eastAsia="HG丸ｺﾞｼｯｸM-PRO"/>
          <w:sz w:val="28"/>
        </w:rPr>
        <w:t>（受付</w:t>
      </w:r>
      <w:r>
        <w:rPr>
          <w:rFonts w:hint="eastAsia" w:ascii="HG丸ｺﾞｼｯｸM-PRO" w:hAnsi="HG丸ｺﾞｼｯｸM-PRO" w:eastAsia="HG丸ｺﾞｼｯｸM-PRO"/>
          <w:sz w:val="28"/>
        </w:rPr>
        <w:t>13:00</w:t>
      </w:r>
      <w:r>
        <w:rPr>
          <w:rFonts w:hint="eastAsia" w:ascii="HG丸ｺﾞｼｯｸM-PRO" w:hAnsi="HG丸ｺﾞｼｯｸM-PRO" w:eastAsia="HG丸ｺﾞｼｯｸM-PRO"/>
          <w:sz w:val="28"/>
        </w:rPr>
        <w:t>～）</w:t>
      </w:r>
    </w:p>
    <w:p>
      <w:pPr>
        <w:pStyle w:val="0"/>
        <w:spacing w:line="0" w:lineRule="atLeast"/>
        <w:ind w:firstLine="360" w:firstLineChars="100"/>
        <w:jc w:val="left"/>
        <w:rPr>
          <w:rFonts w:hint="default" w:ascii="HG丸ｺﾞｼｯｸM-PRO" w:hAnsi="HG丸ｺﾞｼｯｸM-PRO" w:eastAsia="HG丸ｺﾞｼｯｸM-PRO"/>
          <w:sz w:val="24"/>
        </w:rPr>
      </w:pPr>
    </w:p>
    <w:p>
      <w:pPr>
        <w:pStyle w:val="0"/>
        <w:spacing w:line="0" w:lineRule="atLeast"/>
        <w:ind w:firstLine="360" w:firstLineChars="100"/>
        <w:jc w:val="left"/>
        <w:rPr>
          <w:rFonts w:hint="default" w:ascii="HG丸ｺﾞｼｯｸM-PRO" w:hAnsi="HG丸ｺﾞｼｯｸM-PRO" w:eastAsia="HG丸ｺﾞｼｯｸM-PRO"/>
          <w:sz w:val="20"/>
        </w:rPr>
      </w:pPr>
      <w:r>
        <w:rPr>
          <w:rFonts w:hint="eastAsia" w:ascii="HG丸ｺﾞｼｯｸM-PRO" w:hAnsi="HG丸ｺﾞｼｯｸM-PRO" w:eastAsia="HG丸ｺﾞｼｯｸM-PRO"/>
          <w:sz w:val="36"/>
          <w:shd w:val="pct15" w:color="auto" w:fill="FFFFFF"/>
        </w:rPr>
        <w:t>会場</w:t>
      </w:r>
      <w:r>
        <w:rPr>
          <w:rFonts w:hint="eastAsia" w:ascii="HG丸ｺﾞｼｯｸM-PRO" w:hAnsi="HG丸ｺﾞｼｯｸM-PRO" w:eastAsia="HG丸ｺﾞｼｯｸM-PRO"/>
          <w:sz w:val="36"/>
        </w:rPr>
        <w:t>　　魚沼市ボランティアセンター　</w:t>
      </w:r>
      <w:r>
        <w:rPr>
          <w:rFonts w:hint="eastAsia" w:ascii="HG丸ｺﾞｼｯｸM-PRO" w:hAnsi="HG丸ｺﾞｼｯｸM-PRO" w:eastAsia="HG丸ｺﾞｼｯｸM-PRO"/>
          <w:sz w:val="36"/>
        </w:rPr>
        <w:t>1F</w:t>
      </w:r>
      <w:r>
        <w:rPr>
          <w:rFonts w:hint="eastAsia" w:ascii="HG丸ｺﾞｼｯｸM-PRO" w:hAnsi="HG丸ｺﾞｼｯｸM-PRO" w:eastAsia="HG丸ｺﾞｼｯｸM-PRO"/>
          <w:sz w:val="36"/>
        </w:rPr>
        <w:t>多目的室</w:t>
      </w:r>
    </w:p>
    <w:p>
      <w:pPr>
        <w:pStyle w:val="0"/>
        <w:spacing w:line="0" w:lineRule="atLeast"/>
        <w:ind w:firstLine="360" w:firstLineChars="100"/>
        <w:jc w:val="left"/>
        <w:rPr>
          <w:rFonts w:hint="default" w:ascii="HG丸ｺﾞｼｯｸM-PRO" w:hAnsi="HG丸ｺﾞｼｯｸM-PRO" w:eastAsia="HG丸ｺﾞｼｯｸM-PRO"/>
          <w:sz w:val="24"/>
        </w:rPr>
      </w:pPr>
      <w:r>
        <w:rPr>
          <w:rFonts w:hint="eastAsia" w:ascii="HG丸ｺﾞｼｯｸM-PRO" w:hAnsi="HG丸ｺﾞｼｯｸM-PRO" w:eastAsia="HG丸ｺﾞｼｯｸM-PRO"/>
          <w:sz w:val="36"/>
        </w:rPr>
        <w:t>　　　　　　　　　　　　　　　　</w:t>
      </w:r>
      <w:r>
        <w:rPr>
          <w:rFonts w:hint="eastAsia" w:ascii="HG丸ｺﾞｼｯｸM-PRO" w:hAnsi="HG丸ｺﾞｼｯｸM-PRO" w:eastAsia="HG丸ｺﾞｼｯｸM-PRO"/>
          <w:sz w:val="28"/>
        </w:rPr>
        <w:t>魚沼市小出島</w:t>
      </w:r>
      <w:r>
        <w:rPr>
          <w:rFonts w:hint="eastAsia" w:ascii="HG丸ｺﾞｼｯｸM-PRO" w:hAnsi="HG丸ｺﾞｼｯｸM-PRO" w:eastAsia="HG丸ｺﾞｼｯｸM-PRO"/>
          <w:sz w:val="28"/>
        </w:rPr>
        <w:t>1240-2</w:t>
      </w:r>
    </w:p>
    <w:p>
      <w:pPr>
        <w:pStyle w:val="0"/>
        <w:spacing w:line="0" w:lineRule="atLeast"/>
        <w:ind w:firstLine="360" w:firstLineChars="100"/>
        <w:jc w:val="left"/>
        <w:rPr>
          <w:rFonts w:hint="default" w:ascii="HG丸ｺﾞｼｯｸM-PRO" w:hAnsi="HG丸ｺﾞｼｯｸM-PRO" w:eastAsia="HG丸ｺﾞｼｯｸM-PRO"/>
          <w:sz w:val="20"/>
        </w:rPr>
      </w:pPr>
    </w:p>
    <w:p>
      <w:pPr>
        <w:pStyle w:val="0"/>
        <w:ind w:left="2100" w:leftChars="200" w:hanging="1680" w:hangingChars="800"/>
        <w:rPr>
          <w:rFonts w:hint="default" w:ascii="HG丸ｺﾞｼｯｸM-PRO" w:hAnsi="HG丸ｺﾞｼｯｸM-PRO" w:eastAsia="HG丸ｺﾞｼｯｸM-PRO"/>
          <w:sz w:val="36"/>
        </w:rPr>
      </w:pPr>
      <w:r>
        <w:rPr>
          <w:rFonts w:hint="eastAsia"/>
        </w:rPr>
        <mc:AlternateContent>
          <mc:Choice Requires="wps">
            <w:drawing>
              <wp:anchor distT="0" distB="0" distL="114300" distR="114300" simplePos="0" relativeHeight="3" behindDoc="0" locked="0" layoutInCell="1" hidden="0" allowOverlap="1">
                <wp:simplePos x="0" y="0"/>
                <wp:positionH relativeFrom="column">
                  <wp:posOffset>-84455</wp:posOffset>
                </wp:positionH>
                <wp:positionV relativeFrom="paragraph">
                  <wp:posOffset>433705</wp:posOffset>
                </wp:positionV>
                <wp:extent cx="6485255" cy="25400"/>
                <wp:effectExtent l="635" t="635" r="29210" b="10795"/>
                <wp:wrapNone/>
                <wp:docPr id="1031" name="直線コネクタ 10"/>
                <a:graphic xmlns:a="http://schemas.openxmlformats.org/drawingml/2006/main">
                  <a:graphicData uri="http://schemas.microsoft.com/office/word/2010/wordprocessingShape">
                    <wps:wsp>
                      <wps:cNvPr id="1031" name="直線コネクタ 10"/>
                      <wps:cNvSpPr/>
                      <wps:spPr>
                        <a:xfrm>
                          <a:off x="0" y="0"/>
                          <a:ext cx="6485255" cy="25400"/>
                        </a:xfrm>
                        <a:prstGeom prst="line">
                          <a:avLst/>
                        </a:prstGeom>
                        <a:ln w="9525" cap="flat" cmpd="sng" algn="ctr">
                          <a:solidFill>
                            <a:schemeClr val="dk1"/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rgbClr val="000000"/>
                        </a:lnRef>
                        <a:fillRef idx="0">
                          <a:srgbClr val="000000"/>
                        </a:fillRef>
                        <a:effectRef idx="0">
                          <a:srgbClr val="000000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直線コネクタ 10" style="mso-wrap-distance-top:0pt;mso-wrap-distance-right:9pt;mso-wrap-distance-bottom:0pt;mso-position-vertical-relative:text;mso-position-horizontal-relative:text;position:absolute;mso-wrap-distance-left:9pt;z-index:3;" o:spid="_x0000_s1031" o:allowincell="t" o:allowoverlap="t" filled="f" stroked="t" strokecolor="#000000 [3200]" strokeweight="0.75pt" o:spt="20" from="-6.65pt,34.15pt" to="504pt,36.15pt">
                <v:fill/>
                <v:stroke linestyle="single" endcap="flat" dashstyle="dash" filltype="solid" startarrow="none" startarrowwidth="medium" startarrowlength="medium" endarrow="none" endarrowwidth="medium" endarrowlength="medium"/>
                <v:textbox style="layout-flow:horizontal;"/>
                <v:imagedata o:title=""/>
                <w10:wrap type="none" anchorx="text" anchory="text"/>
              </v:line>
            </w:pict>
          </mc:Fallback>
        </mc:AlternateContent>
      </w:r>
      <w:r>
        <w:rPr>
          <w:rFonts w:hint="eastAsia" w:ascii="HG丸ｺﾞｼｯｸM-PRO" w:hAnsi="HG丸ｺﾞｼｯｸM-PRO" w:eastAsia="HG丸ｺﾞｼｯｸM-PRO"/>
          <w:sz w:val="36"/>
          <w:shd w:val="pct15" w:color="auto" w:fill="FFFFFF"/>
        </w:rPr>
        <w:t>参加費</w:t>
      </w:r>
      <w:r>
        <w:rPr>
          <w:rFonts w:hint="eastAsia" w:ascii="HG丸ｺﾞｼｯｸM-PRO" w:hAnsi="HG丸ｺﾞｼｯｸM-PRO" w:eastAsia="HG丸ｺﾞｼｯｸM-PRO"/>
          <w:sz w:val="36"/>
        </w:rPr>
        <w:t>　無料</w:t>
      </w:r>
      <w:r>
        <w:rPr>
          <w:rFonts w:hint="eastAsia" w:ascii="HG丸ｺﾞｼｯｸM-PRO" w:hAnsi="HG丸ｺﾞｼｯｸM-PRO" w:eastAsia="HG丸ｺﾞｼｯｸM-PRO"/>
          <w:sz w:val="32"/>
        </w:rPr>
        <w:t>（申し込みが必要です）　</w:t>
      </w:r>
      <w:r>
        <w:rPr>
          <w:rFonts w:hint="eastAsia" w:ascii="HG丸ｺﾞｼｯｸM-PRO" w:hAnsi="HG丸ｺﾞｼｯｸM-PRO" w:eastAsia="HG丸ｺﾞｼｯｸM-PRO"/>
          <w:sz w:val="24"/>
        </w:rPr>
        <w:t>申込〆切：</w:t>
      </w:r>
      <w:r>
        <w:rPr>
          <w:rFonts w:hint="eastAsia" w:ascii="HG丸ｺﾞｼｯｸM-PRO" w:hAnsi="HG丸ｺﾞｼｯｸM-PRO" w:eastAsia="HG丸ｺﾞｼｯｸM-PRO"/>
          <w:sz w:val="24"/>
        </w:rPr>
        <w:t>11</w:t>
      </w:r>
      <w:r>
        <w:rPr>
          <w:rFonts w:hint="eastAsia" w:ascii="HG丸ｺﾞｼｯｸM-PRO" w:hAnsi="HG丸ｺﾞｼｯｸM-PRO" w:eastAsia="HG丸ｺﾞｼｯｸM-PRO"/>
          <w:sz w:val="24"/>
        </w:rPr>
        <w:t>月</w:t>
      </w:r>
      <w:r>
        <w:rPr>
          <w:rFonts w:hint="eastAsia" w:ascii="HG丸ｺﾞｼｯｸM-PRO" w:hAnsi="HG丸ｺﾞｼｯｸM-PRO" w:eastAsia="HG丸ｺﾞｼｯｸM-PRO"/>
          <w:sz w:val="24"/>
        </w:rPr>
        <w:t>6</w:t>
      </w:r>
      <w:r>
        <w:rPr>
          <w:rFonts w:hint="eastAsia" w:ascii="HG丸ｺﾞｼｯｸM-PRO" w:hAnsi="HG丸ｺﾞｼｯｸM-PRO" w:eastAsia="HG丸ｺﾞｼｯｸM-PRO"/>
          <w:sz w:val="24"/>
        </w:rPr>
        <w:t>日（金）</w:t>
      </w:r>
    </w:p>
    <w:p>
      <w:pPr>
        <w:pStyle w:val="0"/>
        <w:ind w:left="1600" w:hanging="1600" w:hangingChars="1000"/>
        <w:rPr>
          <w:rFonts w:hint="default" w:ascii="HG丸ｺﾞｼｯｸM-PRO" w:hAnsi="HG丸ｺﾞｼｯｸM-PRO" w:eastAsia="HG丸ｺﾞｼｯｸM-PRO"/>
          <w:sz w:val="10"/>
        </w:rPr>
      </w:pPr>
      <w:r>
        <w:rPr>
          <w:rFonts w:hint="eastAsia"/>
        </w:rPr>
        <mc:AlternateContent>
          <mc:Choice Requires="wps">
            <w:drawing>
              <wp:anchor distT="0" distB="0" distL="114300" distR="114300" simplePos="0" relativeHeight="6" behindDoc="0" locked="0" layoutInCell="1" hidden="0" allowOverlap="1">
                <wp:simplePos x="0" y="0"/>
                <wp:positionH relativeFrom="column">
                  <wp:posOffset>2870200</wp:posOffset>
                </wp:positionH>
                <wp:positionV relativeFrom="paragraph">
                  <wp:posOffset>349885</wp:posOffset>
                </wp:positionV>
                <wp:extent cx="1447800" cy="1269365"/>
                <wp:effectExtent l="0" t="0" r="635" b="635"/>
                <wp:wrapNone/>
                <wp:docPr id="1032" name="テキスト ボックス 12"/>
                <a:graphic xmlns:a="http://schemas.openxmlformats.org/drawingml/2006/main">
                  <a:graphicData uri="http://schemas.microsoft.com/office/word/2010/wordprocessingShape">
                    <wps:wsp>
                      <wps:cNvPr id="1032" name="テキスト ボックス 12"/>
                      <wps:cNvSpPr txBox="1"/>
                      <wps:spPr>
                        <a:xfrm>
                          <a:off x="0" y="0"/>
                          <a:ext cx="1447800" cy="126936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0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drawing>
                                <wp:inline distT="0" distB="0" distL="203200" distR="203200">
                                  <wp:extent cx="1094740" cy="1094740"/>
                                  <wp:effectExtent l="0" t="0" r="0" b="0"/>
                                  <wp:docPr id="1033" name="オブジェクト 0"/>
                                  <a:graphic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33" name="オブジェクト 0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7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094740" cy="109474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Overflow="overflow" horzOverflow="overflow" wrap="square" numCol="1" spcCol="0" rtlCol="0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2" style="mso-wrap-distance-right:9pt;mso-wrap-distance-bottom:0pt;margin-top:27.55pt;mso-position-vertical-relative:text;mso-position-horizontal-relative:text;v-text-anchor:top;position:absolute;height:99.95pt;mso-wrap-distance-top:0pt;width:114pt;mso-wrap-distance-left:9pt;margin-left:226pt;z-index:6;" o:spid="_x0000_s1032" o:allowincell="t" o:allowoverlap="t" filled="f" stroked="f" strokeweight="0.5pt" o:spt="202" type="#_x0000_t202">
                <v:fill/>
                <v:textbox style="layout-flow:horizontal;">
                  <w:txbxContent>
                    <w:p>
                      <w:pPr>
                        <w:pStyle w:val="0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drawing>
                          <wp:inline distT="0" distB="0" distL="203200" distR="203200">
                            <wp:extent cx="1094740" cy="1094740"/>
                            <wp:effectExtent l="0" t="0" r="0" b="0"/>
                            <wp:docPr id="1033" name="オブジェクト 0"/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033" name="オブジェクト 0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7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094740" cy="109474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v:imagedata o:title=""/>
                <w10:wrap type="none" anchorx="text" anchory="text"/>
              </v:shape>
            </w:pict>
          </mc:Fallback>
        </mc:AlternateContent>
      </w:r>
      <w:r>
        <w:rPr>
          <w:rFonts w:hint="eastAsia" w:ascii="HG丸ｺﾞｼｯｸM-PRO" w:hAnsi="HG丸ｺﾞｼｯｸM-PRO" w:eastAsia="HG丸ｺﾞｼｯｸM-PRO"/>
          <w:sz w:val="36"/>
        </w:rPr>
        <w:t>　</w:t>
      </w:r>
      <w:r>
        <w:rPr>
          <w:rFonts w:hint="eastAsia" w:ascii="HG丸ｺﾞｼｯｸM-PRO" w:hAnsi="HG丸ｺﾞｼｯｸM-PRO" w:eastAsia="HG丸ｺﾞｼｯｸM-PRO"/>
          <w:sz w:val="28"/>
        </w:rPr>
        <w:t>申し込みは　電話・</w:t>
      </w:r>
      <w:r>
        <w:rPr>
          <w:rFonts w:hint="eastAsia" w:ascii="HG丸ｺﾞｼｯｸM-PRO" w:hAnsi="HG丸ｺﾞｼｯｸM-PRO" w:eastAsia="HG丸ｺﾞｼｯｸM-PRO"/>
          <w:sz w:val="28"/>
        </w:rPr>
        <w:t>FAX</w:t>
      </w:r>
      <w:r>
        <w:rPr>
          <w:rFonts w:hint="eastAsia" w:ascii="HG丸ｺﾞｼｯｸM-PRO" w:hAnsi="HG丸ｺﾞｼｯｸM-PRO" w:eastAsia="HG丸ｺﾞｼｯｸM-PRO"/>
          <w:sz w:val="28"/>
        </w:rPr>
        <w:t>・魚沼市ホームページ・ＱＲコードから</w:t>
      </w:r>
    </w:p>
    <w:p>
      <w:pPr>
        <w:pStyle w:val="0"/>
        <w:ind w:left="2100" w:leftChars="50" w:hanging="1995" w:hangingChars="950"/>
        <w:rPr>
          <w:rFonts w:hint="default" w:ascii="HG丸ｺﾞｼｯｸM-PRO" w:hAnsi="HG丸ｺﾞｼｯｸM-PRO" w:eastAsia="HG丸ｺﾞｼｯｸM-PRO"/>
          <w:sz w:val="24"/>
        </w:rPr>
      </w:pPr>
      <w:r>
        <w:rPr>
          <w:rFonts w:hint="eastAsia"/>
          <w:sz w:val="16"/>
        </w:rPr>
        <w:t>　</w:t>
      </w:r>
      <w:r>
        <w:rPr>
          <w:rFonts w:hint="eastAsia" w:ascii="HG丸ｺﾞｼｯｸM-PRO" w:hAnsi="HG丸ｺﾞｼｯｸM-PRO" w:eastAsia="HG丸ｺﾞｼｯｸM-PRO"/>
          <w:sz w:val="24"/>
        </w:rPr>
        <w:t>TEL</w:t>
      </w:r>
      <w:r>
        <w:rPr>
          <w:rFonts w:hint="eastAsia" w:ascii="HG丸ｺﾞｼｯｸM-PRO" w:hAnsi="HG丸ｺﾞｼｯｸM-PRO" w:eastAsia="HG丸ｺﾞｼｯｸM-PRO"/>
          <w:sz w:val="24"/>
        </w:rPr>
        <w:t>　</w:t>
      </w:r>
      <w:r>
        <w:rPr>
          <w:rFonts w:hint="eastAsia" w:ascii="HG丸ｺﾞｼｯｸM-PRO" w:hAnsi="HG丸ｺﾞｼｯｸM-PRO" w:eastAsia="HG丸ｺﾞｼｯｸM-PRO"/>
          <w:sz w:val="24"/>
        </w:rPr>
        <w:t>025-792-9767</w:t>
      </w:r>
      <w:r>
        <w:rPr>
          <w:rFonts w:hint="eastAsia" w:ascii="HG丸ｺﾞｼｯｸM-PRO" w:hAnsi="HG丸ｺﾞｼｯｸM-PRO" w:eastAsia="HG丸ｺﾞｼｯｸM-PRO"/>
          <w:sz w:val="24"/>
        </w:rPr>
        <w:t>　　　　　　　　　　</w:t>
      </w:r>
    </w:p>
    <w:p>
      <w:pPr>
        <w:pStyle w:val="0"/>
        <w:ind w:left="2400" w:hanging="2400" w:hangingChars="1000"/>
        <w:rPr>
          <w:rFonts w:hint="default" w:ascii="HG丸ｺﾞｼｯｸM-PRO" w:hAnsi="HG丸ｺﾞｼｯｸM-PRO" w:eastAsia="HG丸ｺﾞｼｯｸM-PRO"/>
          <w:sz w:val="24"/>
        </w:rPr>
      </w:pPr>
      <w:r>
        <w:rPr>
          <w:rFonts w:hint="eastAsia"/>
        </w:rPr>
        <mc:AlternateContent>
          <mc:Choice Requires="wps">
            <w:drawing>
              <wp:anchor distT="0" distB="0" distL="114300" distR="114300" simplePos="0" relativeHeight="4" behindDoc="0" locked="0" layoutInCell="1" hidden="0" allowOverlap="1">
                <wp:simplePos x="0" y="0"/>
                <wp:positionH relativeFrom="margin">
                  <wp:posOffset>4123690</wp:posOffset>
                </wp:positionH>
                <wp:positionV relativeFrom="paragraph">
                  <wp:posOffset>635</wp:posOffset>
                </wp:positionV>
                <wp:extent cx="2776855" cy="829310"/>
                <wp:effectExtent l="635" t="635" r="29845" b="10795"/>
                <wp:wrapNone/>
                <wp:docPr id="1034" name="四角形: 角を丸くする 11"/>
                <a:graphic xmlns:a="http://schemas.openxmlformats.org/drawingml/2006/main">
                  <a:graphicData uri="http://schemas.microsoft.com/office/word/2010/wordprocessingShape">
                    <wps:wsp>
                      <wps:cNvPr id="1034" name="四角形: 角を丸くする 11"/>
                      <wps:cNvSpPr/>
                      <wps:spPr>
                        <a:xfrm>
                          <a:off x="0" y="0"/>
                          <a:ext cx="2776855" cy="829310"/>
                        </a:xfrm>
                        <a:prstGeom prst="roundRect">
                          <a:avLst/>
                        </a:prstGeom>
                        <a:noFill/>
                        <a:ln w="9525" cap="flat" cmpd="sng" algn="ctr">
                          <a:solidFill>
                            <a:schemeClr val="dk1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rgbClr val="000000"/>
                        </a:lnRef>
                        <a:fillRef idx="0">
                          <a:srgbClr val="000000"/>
                        </a:fillRef>
                        <a:effectRef idx="0">
                          <a:srgbClr val="00000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0"/>
                              <w:jc w:val="left"/>
                              <w:rPr>
                                <w:rFonts w:hint="default" w:ascii="HG丸ｺﾞｼｯｸM-PRO" w:hAnsi="HG丸ｺﾞｼｯｸM-PRO" w:eastAsia="HG丸ｺﾞｼｯｸM-PRO"/>
                              </w:rPr>
                            </w:pPr>
                            <w:r>
                              <w:rPr>
                                <w:rFonts w:hint="eastAsia" w:ascii="HG丸ｺﾞｼｯｸM-PRO" w:hAnsi="HG丸ｺﾞｼｯｸM-PRO" w:eastAsia="HG丸ｺﾞｼｯｸM-PRO"/>
                              </w:rPr>
                              <w:t>お問い合わせ先</w:t>
                            </w:r>
                          </w:p>
                          <w:p>
                            <w:pPr>
                              <w:pStyle w:val="0"/>
                              <w:jc w:val="left"/>
                              <w:rPr>
                                <w:rFonts w:hint="default" w:ascii="HG丸ｺﾞｼｯｸM-PRO" w:hAnsi="HG丸ｺﾞｼｯｸM-PRO" w:eastAsia="HG丸ｺﾞｼｯｸM-PRO"/>
                              </w:rPr>
                            </w:pPr>
                            <w:r>
                              <w:rPr>
                                <w:rFonts w:hint="eastAsia" w:ascii="HG丸ｺﾞｼｯｸM-PRO" w:hAnsi="HG丸ｺﾞｼｯｸM-PRO" w:eastAsia="HG丸ｺﾞｼｯｸM-PRO"/>
                              </w:rPr>
                              <w:t>魚沼市役所　福祉支援課　障がい福祉係</w:t>
                            </w:r>
                          </w:p>
                          <w:p>
                            <w:pPr>
                              <w:pStyle w:val="0"/>
                              <w:jc w:val="left"/>
                              <w:rPr>
                                <w:rFonts w:hint="default" w:ascii="HG丸ｺﾞｼｯｸM-PRO" w:hAnsi="HG丸ｺﾞｼｯｸM-PRO" w:eastAsia="HG丸ｺﾞｼｯｸM-PRO"/>
                              </w:rPr>
                            </w:pPr>
                            <w:r>
                              <w:rPr>
                                <w:rFonts w:hint="eastAsia" w:ascii="HG丸ｺﾞｼｯｸM-PRO" w:hAnsi="HG丸ｺﾞｼｯｸM-PRO" w:eastAsia="HG丸ｺﾞｼｯｸM-PRO"/>
                              </w:rPr>
                              <w:t>TEL</w:t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</w:rPr>
                              <w:t>　</w:t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</w:rPr>
                              <w:t>025-792-9767</w:t>
                            </w:r>
                          </w:p>
                        </w:txbxContent>
                      </wps:txbx>
                      <wps:bodyPr rot="0" vertOverflow="overflow" horzOverflow="overflow" wrap="square" numCol="1" spcCol="0" rtlCol="0" fromWordArt="0" anchor="ctr" anchorCtr="0" forceAA="0" compatLnSpc="1"/>
                    </wps:wsp>
                  </a:graphicData>
                </a:graphic>
              </wp:anchor>
            </w:drawing>
          </mc:Choice>
          <mc:Fallback>
            <w:pict>
              <v:roundrect id="四角形: 角を丸くする 11" style="mso-wrap-distance-right:9pt;mso-wrap-distance-bottom:0pt;margin-top:5.e-002pt;mso-position-vertical-relative:text;mso-position-horizontal-relative:margin;v-text-anchor:middle;position:absolute;height:65.3pt;mso-wrap-distance-top:0pt;width:218.65pt;mso-wrap-distance-left:9pt;margin-left:324.7pt;z-index:4;" o:spid="_x0000_s1034" o:allowincell="t" o:allowoverlap="t" filled="f" stroked="t" strokecolor="#000000 [3200]" strokeweight="0.75pt" o:spt="2" arcsize="10923f">
                <v:fill/>
                <v:stroke linestyle="single" endcap="flat" dashstyle="solid" filltype="solid" startarrow="none" startarrowwidth="medium" startarrowlength="medium" endarrow="none" endarrowwidth="medium" endarrowlength="medium"/>
                <v:textbox style="layout-flow:horizontal;">
                  <w:txbxContent>
                    <w:p>
                      <w:pPr>
                        <w:pStyle w:val="0"/>
                        <w:jc w:val="left"/>
                        <w:rPr>
                          <w:rFonts w:hint="default" w:ascii="HG丸ｺﾞｼｯｸM-PRO" w:hAnsi="HG丸ｺﾞｼｯｸM-PRO" w:eastAsia="HG丸ｺﾞｼｯｸM-PRO"/>
                        </w:rPr>
                      </w:pPr>
                      <w:r>
                        <w:rPr>
                          <w:rFonts w:hint="eastAsia" w:ascii="HG丸ｺﾞｼｯｸM-PRO" w:hAnsi="HG丸ｺﾞｼｯｸM-PRO" w:eastAsia="HG丸ｺﾞｼｯｸM-PRO"/>
                        </w:rPr>
                        <w:t>お問い合わせ先</w:t>
                      </w:r>
                    </w:p>
                    <w:p>
                      <w:pPr>
                        <w:pStyle w:val="0"/>
                        <w:jc w:val="left"/>
                        <w:rPr>
                          <w:rFonts w:hint="default" w:ascii="HG丸ｺﾞｼｯｸM-PRO" w:hAnsi="HG丸ｺﾞｼｯｸM-PRO" w:eastAsia="HG丸ｺﾞｼｯｸM-PRO"/>
                        </w:rPr>
                      </w:pPr>
                      <w:r>
                        <w:rPr>
                          <w:rFonts w:hint="eastAsia" w:ascii="HG丸ｺﾞｼｯｸM-PRO" w:hAnsi="HG丸ｺﾞｼｯｸM-PRO" w:eastAsia="HG丸ｺﾞｼｯｸM-PRO"/>
                        </w:rPr>
                        <w:t>魚沼市役所　福祉支援課　障がい福祉係</w:t>
                      </w:r>
                    </w:p>
                    <w:p>
                      <w:pPr>
                        <w:pStyle w:val="0"/>
                        <w:jc w:val="left"/>
                        <w:rPr>
                          <w:rFonts w:hint="default" w:ascii="HG丸ｺﾞｼｯｸM-PRO" w:hAnsi="HG丸ｺﾞｼｯｸM-PRO" w:eastAsia="HG丸ｺﾞｼｯｸM-PRO"/>
                        </w:rPr>
                      </w:pPr>
                      <w:r>
                        <w:rPr>
                          <w:rFonts w:hint="eastAsia" w:ascii="HG丸ｺﾞｼｯｸM-PRO" w:hAnsi="HG丸ｺﾞｼｯｸM-PRO" w:eastAsia="HG丸ｺﾞｼｯｸM-PRO"/>
                        </w:rPr>
                        <w:t>TEL</w:t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</w:rPr>
                        <w:t>　</w:t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</w:rPr>
                        <w:t>025-792-9767</w:t>
                      </w:r>
                    </w:p>
                  </w:txbxContent>
                </v:textbox>
                <v:imagedata o:title=""/>
                <w10:wrap type="none" anchorx="margin" anchory="text"/>
              </v:roundrect>
            </w:pict>
          </mc:Fallback>
        </mc:AlternateContent>
      </w:r>
      <w:r>
        <w:rPr>
          <w:rFonts w:hint="eastAsia" w:ascii="HG丸ｺﾞｼｯｸM-PRO" w:hAnsi="HG丸ｺﾞｼｯｸM-PRO" w:eastAsia="HG丸ｺﾞｼｯｸM-PRO"/>
          <w:sz w:val="24"/>
        </w:rPr>
        <w:t>　</w:t>
      </w:r>
      <w:r>
        <w:rPr>
          <w:rFonts w:hint="eastAsia" w:ascii="HG丸ｺﾞｼｯｸM-PRO" w:hAnsi="HG丸ｺﾞｼｯｸM-PRO" w:eastAsia="HG丸ｺﾞｼｯｸM-PRO"/>
          <w:sz w:val="24"/>
        </w:rPr>
        <w:t>FAX</w:t>
      </w:r>
      <w:r>
        <w:rPr>
          <w:rFonts w:hint="eastAsia" w:ascii="HG丸ｺﾞｼｯｸM-PRO" w:hAnsi="HG丸ｺﾞｼｯｸM-PRO" w:eastAsia="HG丸ｺﾞｼｯｸM-PRO"/>
          <w:sz w:val="24"/>
        </w:rPr>
        <w:t>　</w:t>
      </w:r>
      <w:r>
        <w:rPr>
          <w:rFonts w:hint="eastAsia" w:ascii="HG丸ｺﾞｼｯｸM-PRO" w:hAnsi="HG丸ｺﾞｼｯｸM-PRO" w:eastAsia="HG丸ｺﾞｼｯｸM-PRO"/>
          <w:sz w:val="24"/>
        </w:rPr>
        <w:t>025-729-5600</w:t>
      </w:r>
    </w:p>
    <w:p>
      <w:pPr>
        <w:pStyle w:val="0"/>
        <w:ind w:left="2400" w:hanging="2400" w:hangingChars="1000"/>
        <w:rPr>
          <w:rFonts w:hint="default" w:ascii="HG丸ｺﾞｼｯｸM-PRO" w:hAnsi="HG丸ｺﾞｼｯｸM-PRO" w:eastAsia="HG丸ｺﾞｼｯｸM-PRO"/>
          <w:sz w:val="24"/>
        </w:rPr>
      </w:pPr>
      <w:r>
        <w:rPr>
          <w:rFonts w:hint="eastAsia"/>
          <w:sz w:val="24"/>
        </w:rPr>
        <w:t>　</w:t>
      </w:r>
      <w:r>
        <w:rPr>
          <w:rFonts w:hint="eastAsia" w:ascii="HG丸ｺﾞｼｯｸM-PRO" w:hAnsi="HG丸ｺﾞｼｯｸM-PRO" w:eastAsia="HG丸ｺﾞｼｯｸM-PRO"/>
          <w:sz w:val="24"/>
        </w:rPr>
        <w:t>HP</w:t>
      </w:r>
      <w:r>
        <w:rPr>
          <w:rFonts w:hint="eastAsia" w:ascii="HG丸ｺﾞｼｯｸM-PRO" w:hAnsi="HG丸ｺﾞｼｯｸM-PRO" w:eastAsia="HG丸ｺﾞｼｯｸM-PRO"/>
          <w:sz w:val="24"/>
        </w:rPr>
        <w:t>　</w:t>
      </w:r>
      <w:r>
        <w:rPr>
          <w:rFonts w:hint="eastAsia"/>
        </w:rPr>
        <w:fldChar w:fldCharType="begin"/>
      </w:r>
      <w:r>
        <w:rPr>
          <w:rFonts w:hint="eastAsia"/>
        </w:rPr>
        <w:instrText xml:space="preserve"> HYPERLINK "https://www.city.uonuma.lg.jp"</w:instrText>
      </w:r>
      <w:r>
        <w:rPr>
          <w:rFonts w:hint="eastAsia"/>
        </w:rPr>
        <w:fldChar w:fldCharType="separate"/>
      </w:r>
      <w:r>
        <w:rPr>
          <w:rStyle w:val="35"/>
          <w:rFonts w:hint="default" w:ascii="HG丸ｺﾞｼｯｸM-PRO" w:hAnsi="HG丸ｺﾞｼｯｸM-PRO" w:eastAsia="HG丸ｺﾞｼｯｸM-PRO"/>
          <w:sz w:val="24"/>
        </w:rPr>
        <w:t>https://www.city.uonuma.lg.jp</w:t>
      </w:r>
      <w:r>
        <w:rPr>
          <w:rFonts w:hint="eastAsia"/>
        </w:rPr>
        <w:fldChar w:fldCharType="end"/>
      </w:r>
    </w:p>
    <w:p>
      <w:pPr>
        <w:pStyle w:val="0"/>
        <w:ind w:leftChars="0" w:firstLine="0" w:firstLineChars="0"/>
        <w:jc w:val="left"/>
        <w:rPr>
          <w:rFonts w:hint="default" w:ascii="HG丸ｺﾞｼｯｸM-PRO" w:hAnsi="HG丸ｺﾞｼｯｸM-PRO" w:eastAsia="HG丸ｺﾞｼｯｸM-PRO"/>
          <w:sz w:val="24"/>
        </w:rPr>
      </w:pPr>
    </w:p>
    <w:p>
      <w:pPr>
        <w:pStyle w:val="0"/>
        <w:ind w:firstLine="3360" w:firstLineChars="1400"/>
        <w:jc w:val="left"/>
        <w:rPr>
          <w:rFonts w:hint="default" w:ascii="HG丸ｺﾞｼｯｸM-PRO" w:hAnsi="HG丸ｺﾞｼｯｸM-PRO" w:eastAsia="HG丸ｺﾞｼｯｸM-PRO"/>
          <w:sz w:val="24"/>
        </w:rPr>
      </w:pPr>
    </w:p>
    <w:p>
      <w:pPr>
        <w:pStyle w:val="0"/>
        <w:ind w:leftChars="0" w:firstLine="0" w:firstLineChars="0"/>
        <w:jc w:val="center"/>
        <w:rPr>
          <w:rFonts w:hint="default" w:ascii="HG丸ｺﾞｼｯｸM-PRO" w:hAnsi="HG丸ｺﾞｼｯｸM-PRO" w:eastAsia="HG丸ｺﾞｼｯｸM-PRO"/>
          <w:sz w:val="24"/>
        </w:rPr>
      </w:pPr>
      <w:r>
        <w:rPr>
          <w:rFonts w:hint="eastAsia" w:ascii="HG丸ｺﾞｼｯｸM-PRO" w:hAnsi="HG丸ｺﾞｼｯｸM-PRO" w:eastAsia="HG丸ｺﾞｼｯｸM-PRO"/>
          <w:sz w:val="22"/>
        </w:rPr>
        <w:t>主催：魚沼市　共催：魚沼市情報支援会</w:t>
      </w:r>
    </w:p>
    <w:sectPr>
      <w:pgSz w:w="11906" w:h="16838"/>
      <w:pgMar w:top="170" w:right="720" w:bottom="289" w:left="720" w:header="851" w:footer="992" w:gutter="0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HG丸ｺﾞｼｯｸM-PRO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HG丸ｺﾞｼｯｸM-PRO">
    <w:panose1 w:val="00000800000000000000"/>
    <w:charset w:val="80"/>
    <w:family w:val="modern"/>
    <w:notTrueType/>
    <w:pitch w:val="variable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9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savePreviewPicture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paragraph" w:styleId="1">
    <w:name w:val="heading 1"/>
    <w:basedOn w:val="0"/>
    <w:next w:val="0"/>
    <w:link w:val="15"/>
    <w:uiPriority w:val="0"/>
    <w:qFormat/>
    <w:pPr>
      <w:keepNext w:val="1"/>
      <w:keepLines w:val="1"/>
      <w:spacing w:before="280" w:beforeLines="0" w:beforeAutospacing="0" w:after="80" w:afterLines="0" w:afterAutospacing="0"/>
      <w:outlineLvl w:val="0"/>
    </w:pPr>
    <w:rPr>
      <w:rFonts w:asciiTheme="majorHAnsi" w:hAnsiTheme="majorHAnsi" w:eastAsiaTheme="majorEastAsia"/>
      <w:color w:val="000000" w:themeColor="text1"/>
      <w:sz w:val="32"/>
    </w:rPr>
  </w:style>
  <w:style w:type="paragraph" w:styleId="2">
    <w:name w:val="heading 2"/>
    <w:basedOn w:val="0"/>
    <w:next w:val="0"/>
    <w:link w:val="16"/>
    <w:uiPriority w:val="0"/>
    <w:qFormat/>
    <w:pPr>
      <w:keepNext w:val="1"/>
      <w:keepLines w:val="1"/>
      <w:spacing w:before="160" w:beforeLines="0" w:beforeAutospacing="0" w:after="80" w:afterLines="0" w:afterAutospacing="0"/>
      <w:outlineLvl w:val="1"/>
    </w:pPr>
    <w:rPr>
      <w:rFonts w:asciiTheme="majorHAnsi" w:hAnsiTheme="majorHAnsi" w:eastAsiaTheme="majorEastAsia"/>
      <w:color w:val="000000" w:themeColor="text1"/>
      <w:sz w:val="28"/>
    </w:rPr>
  </w:style>
  <w:style w:type="paragraph" w:styleId="3">
    <w:name w:val="heading 3"/>
    <w:basedOn w:val="0"/>
    <w:next w:val="0"/>
    <w:link w:val="17"/>
    <w:uiPriority w:val="0"/>
    <w:qFormat/>
    <w:pPr>
      <w:keepNext w:val="1"/>
      <w:keepLines w:val="1"/>
      <w:spacing w:before="160" w:beforeLines="0" w:beforeAutospacing="0" w:after="80" w:afterLines="0" w:afterAutospacing="0"/>
      <w:outlineLvl w:val="2"/>
    </w:pPr>
    <w:rPr>
      <w:rFonts w:asciiTheme="majorHAnsi" w:hAnsiTheme="majorHAnsi" w:eastAsiaTheme="majorEastAsia"/>
      <w:color w:val="000000" w:themeColor="text1"/>
      <w:sz w:val="24"/>
    </w:rPr>
  </w:style>
  <w:style w:type="paragraph" w:styleId="4">
    <w:name w:val="heading 4"/>
    <w:basedOn w:val="0"/>
    <w:next w:val="0"/>
    <w:link w:val="18"/>
    <w:uiPriority w:val="0"/>
    <w:qFormat/>
    <w:pPr>
      <w:keepNext w:val="1"/>
      <w:keepLines w:val="1"/>
      <w:spacing w:before="80" w:beforeLines="0" w:beforeAutospacing="0" w:after="40" w:afterLines="0" w:afterAutospacing="0"/>
      <w:outlineLvl w:val="3"/>
    </w:pPr>
    <w:rPr>
      <w:rFonts w:asciiTheme="majorHAnsi" w:hAnsiTheme="majorHAnsi" w:eastAsiaTheme="majorEastAsia"/>
      <w:color w:val="000000" w:themeColor="text1"/>
    </w:rPr>
  </w:style>
  <w:style w:type="paragraph" w:styleId="5">
    <w:name w:val="heading 5"/>
    <w:basedOn w:val="0"/>
    <w:next w:val="0"/>
    <w:link w:val="19"/>
    <w:uiPriority w:val="0"/>
    <w:qFormat/>
    <w:pPr>
      <w:keepNext w:val="1"/>
      <w:keepLines w:val="1"/>
      <w:spacing w:before="80" w:beforeLines="0" w:beforeAutospacing="0" w:after="40" w:afterLines="0" w:afterAutospacing="0"/>
      <w:ind w:left="100" w:leftChars="100"/>
      <w:outlineLvl w:val="4"/>
    </w:pPr>
    <w:rPr>
      <w:rFonts w:asciiTheme="majorHAnsi" w:hAnsiTheme="majorHAnsi" w:eastAsiaTheme="majorEastAsia"/>
      <w:color w:val="000000" w:themeColor="text1"/>
    </w:rPr>
  </w:style>
  <w:style w:type="paragraph" w:styleId="6">
    <w:name w:val="heading 6"/>
    <w:basedOn w:val="0"/>
    <w:next w:val="0"/>
    <w:link w:val="20"/>
    <w:uiPriority w:val="0"/>
    <w:qFormat/>
    <w:pPr>
      <w:keepNext w:val="1"/>
      <w:keepLines w:val="1"/>
      <w:spacing w:before="80" w:beforeLines="0" w:beforeAutospacing="0" w:after="40" w:afterLines="0" w:afterAutospacing="0"/>
      <w:ind w:left="200" w:leftChars="200"/>
      <w:outlineLvl w:val="5"/>
    </w:pPr>
    <w:rPr>
      <w:rFonts w:asciiTheme="majorHAnsi" w:hAnsiTheme="majorHAnsi" w:eastAsiaTheme="majorEastAsia"/>
      <w:color w:val="000000" w:themeColor="text1"/>
    </w:rPr>
  </w:style>
  <w:style w:type="paragraph" w:styleId="7">
    <w:name w:val="heading 7"/>
    <w:basedOn w:val="0"/>
    <w:next w:val="0"/>
    <w:link w:val="21"/>
    <w:uiPriority w:val="0"/>
    <w:qFormat/>
    <w:pPr>
      <w:keepNext w:val="1"/>
      <w:keepLines w:val="1"/>
      <w:spacing w:before="80" w:beforeLines="0" w:beforeAutospacing="0" w:after="40" w:afterLines="0" w:afterAutospacing="0"/>
      <w:ind w:left="300" w:leftChars="300"/>
      <w:outlineLvl w:val="6"/>
    </w:pPr>
    <w:rPr>
      <w:rFonts w:asciiTheme="majorHAnsi" w:hAnsiTheme="majorHAnsi" w:eastAsiaTheme="majorEastAsia"/>
      <w:color w:val="000000" w:themeColor="text1"/>
    </w:rPr>
  </w:style>
  <w:style w:type="paragraph" w:styleId="8">
    <w:name w:val="heading 8"/>
    <w:basedOn w:val="0"/>
    <w:next w:val="0"/>
    <w:link w:val="22"/>
    <w:uiPriority w:val="0"/>
    <w:qFormat/>
    <w:pPr>
      <w:keepNext w:val="1"/>
      <w:keepLines w:val="1"/>
      <w:spacing w:before="80" w:beforeLines="0" w:beforeAutospacing="0" w:after="40" w:afterLines="0" w:afterAutospacing="0"/>
      <w:ind w:left="400" w:leftChars="400"/>
      <w:outlineLvl w:val="7"/>
    </w:pPr>
    <w:rPr>
      <w:rFonts w:asciiTheme="majorHAnsi" w:hAnsiTheme="majorHAnsi" w:eastAsiaTheme="majorEastAsia"/>
      <w:color w:val="000000" w:themeColor="text1"/>
    </w:rPr>
  </w:style>
  <w:style w:type="paragraph" w:styleId="9">
    <w:name w:val="heading 9"/>
    <w:basedOn w:val="0"/>
    <w:next w:val="0"/>
    <w:link w:val="23"/>
    <w:uiPriority w:val="0"/>
    <w:qFormat/>
    <w:pPr>
      <w:keepNext w:val="1"/>
      <w:keepLines w:val="1"/>
      <w:spacing w:before="80" w:beforeLines="0" w:beforeAutospacing="0" w:after="40" w:afterLines="0" w:afterAutospacing="0"/>
      <w:ind w:left="500" w:leftChars="500"/>
      <w:outlineLvl w:val="8"/>
    </w:pPr>
    <w:rPr>
      <w:rFonts w:asciiTheme="majorHAnsi" w:hAnsiTheme="majorHAnsi" w:eastAsiaTheme="majorEastAsia"/>
      <w:color w:val="000000" w:themeColor="text1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character" w:styleId="15" w:customStyle="1">
    <w:name w:val="見出し 1 (文字)"/>
    <w:basedOn w:val="10"/>
    <w:next w:val="15"/>
    <w:link w:val="1"/>
    <w:uiPriority w:val="0"/>
    <w:rPr>
      <w:rFonts w:asciiTheme="majorHAnsi" w:hAnsiTheme="majorHAnsi" w:eastAsiaTheme="majorEastAsia"/>
      <w:color w:val="000000" w:themeColor="text1"/>
      <w:sz w:val="32"/>
    </w:rPr>
  </w:style>
  <w:style w:type="character" w:styleId="16" w:customStyle="1">
    <w:name w:val="見出し 2 (文字)"/>
    <w:basedOn w:val="10"/>
    <w:next w:val="16"/>
    <w:link w:val="2"/>
    <w:uiPriority w:val="0"/>
    <w:rPr>
      <w:rFonts w:asciiTheme="majorHAnsi" w:hAnsiTheme="majorHAnsi" w:eastAsiaTheme="majorEastAsia"/>
      <w:color w:val="000000" w:themeColor="text1"/>
      <w:sz w:val="28"/>
    </w:rPr>
  </w:style>
  <w:style w:type="character" w:styleId="17" w:customStyle="1">
    <w:name w:val="見出し 3 (文字)"/>
    <w:basedOn w:val="10"/>
    <w:next w:val="17"/>
    <w:link w:val="3"/>
    <w:uiPriority w:val="0"/>
    <w:rPr>
      <w:rFonts w:asciiTheme="majorHAnsi" w:hAnsiTheme="majorHAnsi" w:eastAsiaTheme="majorEastAsia"/>
      <w:color w:val="000000" w:themeColor="text1"/>
      <w:sz w:val="24"/>
    </w:rPr>
  </w:style>
  <w:style w:type="character" w:styleId="18" w:customStyle="1">
    <w:name w:val="見出し 4 (文字)"/>
    <w:basedOn w:val="10"/>
    <w:next w:val="18"/>
    <w:link w:val="4"/>
    <w:uiPriority w:val="0"/>
    <w:rPr>
      <w:rFonts w:asciiTheme="majorHAnsi" w:hAnsiTheme="majorHAnsi" w:eastAsiaTheme="majorEastAsia"/>
      <w:color w:val="000000" w:themeColor="text1"/>
    </w:rPr>
  </w:style>
  <w:style w:type="character" w:styleId="19" w:customStyle="1">
    <w:name w:val="見出し 5 (文字)"/>
    <w:basedOn w:val="10"/>
    <w:next w:val="19"/>
    <w:link w:val="5"/>
    <w:uiPriority w:val="0"/>
    <w:rPr>
      <w:rFonts w:asciiTheme="majorHAnsi" w:hAnsiTheme="majorHAnsi" w:eastAsiaTheme="majorEastAsia"/>
      <w:color w:val="000000" w:themeColor="text1"/>
    </w:rPr>
  </w:style>
  <w:style w:type="character" w:styleId="20" w:customStyle="1">
    <w:name w:val="見出し 6 (文字)"/>
    <w:basedOn w:val="10"/>
    <w:next w:val="20"/>
    <w:link w:val="6"/>
    <w:uiPriority w:val="0"/>
    <w:rPr>
      <w:rFonts w:asciiTheme="majorHAnsi" w:hAnsiTheme="majorHAnsi" w:eastAsiaTheme="majorEastAsia"/>
      <w:color w:val="000000" w:themeColor="text1"/>
    </w:rPr>
  </w:style>
  <w:style w:type="character" w:styleId="21" w:customStyle="1">
    <w:name w:val="見出し 7 (文字)"/>
    <w:basedOn w:val="10"/>
    <w:next w:val="21"/>
    <w:link w:val="7"/>
    <w:uiPriority w:val="0"/>
    <w:rPr>
      <w:rFonts w:asciiTheme="majorHAnsi" w:hAnsiTheme="majorHAnsi" w:eastAsiaTheme="majorEastAsia"/>
      <w:color w:val="000000" w:themeColor="text1"/>
    </w:rPr>
  </w:style>
  <w:style w:type="character" w:styleId="22" w:customStyle="1">
    <w:name w:val="見出し 8 (文字)"/>
    <w:basedOn w:val="10"/>
    <w:next w:val="22"/>
    <w:link w:val="8"/>
    <w:uiPriority w:val="0"/>
    <w:rPr>
      <w:rFonts w:asciiTheme="majorHAnsi" w:hAnsiTheme="majorHAnsi" w:eastAsiaTheme="majorEastAsia"/>
      <w:color w:val="000000" w:themeColor="text1"/>
    </w:rPr>
  </w:style>
  <w:style w:type="character" w:styleId="23" w:customStyle="1">
    <w:name w:val="見出し 9 (文字)"/>
    <w:basedOn w:val="10"/>
    <w:next w:val="23"/>
    <w:link w:val="9"/>
    <w:uiPriority w:val="0"/>
    <w:rPr>
      <w:rFonts w:asciiTheme="majorHAnsi" w:hAnsiTheme="majorHAnsi" w:eastAsiaTheme="majorEastAsia"/>
      <w:color w:val="000000" w:themeColor="text1"/>
    </w:rPr>
  </w:style>
  <w:style w:type="paragraph" w:styleId="24">
    <w:name w:val="Title"/>
    <w:basedOn w:val="0"/>
    <w:next w:val="0"/>
    <w:link w:val="25"/>
    <w:uiPriority w:val="0"/>
    <w:qFormat/>
    <w:pPr>
      <w:spacing w:after="80" w:afterLines="0" w:afterAutospacing="0"/>
      <w:contextualSpacing w:val="1"/>
      <w:jc w:val="center"/>
    </w:pPr>
    <w:rPr>
      <w:rFonts w:asciiTheme="majorHAnsi" w:hAnsiTheme="majorHAnsi" w:eastAsiaTheme="majorEastAsia"/>
      <w:spacing w:val="-10"/>
      <w:kern w:val="28"/>
      <w:sz w:val="56"/>
    </w:rPr>
  </w:style>
  <w:style w:type="character" w:styleId="25" w:customStyle="1">
    <w:name w:val="表題 (文字)"/>
    <w:basedOn w:val="10"/>
    <w:next w:val="25"/>
    <w:link w:val="24"/>
    <w:uiPriority w:val="0"/>
    <w:rPr>
      <w:rFonts w:asciiTheme="majorHAnsi" w:hAnsiTheme="majorHAnsi" w:eastAsiaTheme="majorEastAsia"/>
      <w:spacing w:val="-10"/>
      <w:kern w:val="28"/>
      <w:sz w:val="56"/>
    </w:rPr>
  </w:style>
  <w:style w:type="paragraph" w:styleId="26">
    <w:name w:val="Subtitle"/>
    <w:basedOn w:val="0"/>
    <w:next w:val="0"/>
    <w:link w:val="27"/>
    <w:uiPriority w:val="0"/>
    <w:qFormat/>
    <w:pPr>
      <w:spacing w:after="160" w:afterLines="0" w:afterAutospacing="0"/>
      <w:jc w:val="center"/>
    </w:pPr>
    <w:rPr>
      <w:rFonts w:asciiTheme="majorHAnsi" w:hAnsiTheme="majorHAnsi" w:eastAsiaTheme="majorEastAsia"/>
      <w:color w:val="595959" w:themeColor="text1" w:themeTint="A6"/>
      <w:spacing w:val="15"/>
      <w:sz w:val="28"/>
    </w:rPr>
  </w:style>
  <w:style w:type="character" w:styleId="27" w:customStyle="1">
    <w:name w:val="副題 (文字)"/>
    <w:basedOn w:val="10"/>
    <w:next w:val="27"/>
    <w:link w:val="26"/>
    <w:uiPriority w:val="0"/>
    <w:rPr>
      <w:rFonts w:asciiTheme="majorHAnsi" w:hAnsiTheme="majorHAnsi" w:eastAsiaTheme="majorEastAsia"/>
      <w:color w:val="595959" w:themeColor="text1" w:themeTint="A6"/>
      <w:spacing w:val="15"/>
      <w:sz w:val="28"/>
    </w:rPr>
  </w:style>
  <w:style w:type="paragraph" w:styleId="28">
    <w:name w:val="Quote"/>
    <w:basedOn w:val="0"/>
    <w:next w:val="0"/>
    <w:link w:val="29"/>
    <w:uiPriority w:val="0"/>
    <w:qFormat/>
    <w:pPr>
      <w:spacing w:before="160" w:beforeLines="0" w:beforeAutospacing="0" w:after="160" w:afterLines="0" w:afterAutospacing="0"/>
      <w:jc w:val="center"/>
    </w:pPr>
    <w:rPr>
      <w:i w:val="1"/>
      <w:color w:val="424242" w:themeColor="text1" w:themeTint="BF"/>
    </w:rPr>
  </w:style>
  <w:style w:type="character" w:styleId="29" w:customStyle="1">
    <w:name w:val="引用文 (文字)"/>
    <w:basedOn w:val="10"/>
    <w:next w:val="29"/>
    <w:link w:val="28"/>
    <w:uiPriority w:val="0"/>
    <w:rPr>
      <w:i w:val="1"/>
      <w:color w:val="424242" w:themeColor="text1" w:themeTint="BF"/>
    </w:rPr>
  </w:style>
  <w:style w:type="paragraph" w:styleId="30">
    <w:name w:val="List Paragraph"/>
    <w:basedOn w:val="0"/>
    <w:next w:val="30"/>
    <w:link w:val="0"/>
    <w:uiPriority w:val="0"/>
    <w:qFormat/>
    <w:pPr>
      <w:ind w:left="720"/>
      <w:contextualSpacing w:val="1"/>
    </w:pPr>
  </w:style>
  <w:style w:type="character" w:styleId="31">
    <w:name w:val="Intense Emphasis"/>
    <w:basedOn w:val="10"/>
    <w:next w:val="31"/>
    <w:link w:val="0"/>
    <w:uiPriority w:val="0"/>
    <w:qFormat/>
    <w:rPr>
      <w:i w:val="1"/>
      <w:color w:val="104861" w:themeColor="accent1" w:themeShade="BF"/>
    </w:rPr>
  </w:style>
  <w:style w:type="paragraph" w:styleId="32">
    <w:name w:val="Intense Quote"/>
    <w:basedOn w:val="0"/>
    <w:next w:val="0"/>
    <w:link w:val="33"/>
    <w:uiPriority w:val="0"/>
    <w:qFormat/>
    <w:pPr>
      <w:pBdr>
        <w:top w:val="single" w:color="104861" w:themeColor="accent1" w:themeShade="BF" w:sz="4" w:space="10"/>
        <w:bottom w:val="single" w:color="104861" w:themeColor="accent1" w:themeShade="BF" w:sz="4" w:space="10"/>
      </w:pBdr>
      <w:spacing w:before="360" w:beforeLines="0" w:beforeAutospacing="0" w:after="360" w:afterLines="0" w:afterAutospacing="0"/>
      <w:ind w:left="864" w:right="864"/>
      <w:jc w:val="center"/>
    </w:pPr>
    <w:rPr>
      <w:i w:val="1"/>
      <w:color w:val="104861" w:themeColor="accent1" w:themeShade="BF"/>
    </w:rPr>
  </w:style>
  <w:style w:type="character" w:styleId="33" w:customStyle="1">
    <w:name w:val="引用文 2 (文字)"/>
    <w:basedOn w:val="10"/>
    <w:next w:val="33"/>
    <w:link w:val="32"/>
    <w:uiPriority w:val="0"/>
    <w:rPr>
      <w:i w:val="1"/>
      <w:color w:val="104861" w:themeColor="accent1" w:themeShade="BF"/>
    </w:rPr>
  </w:style>
  <w:style w:type="character" w:styleId="34">
    <w:name w:val="Intense Reference"/>
    <w:basedOn w:val="10"/>
    <w:next w:val="34"/>
    <w:link w:val="0"/>
    <w:uiPriority w:val="0"/>
    <w:qFormat/>
    <w:rPr>
      <w:b w:val="1"/>
      <w:smallCaps w:val="1"/>
      <w:color w:val="104861" w:themeColor="accent1" w:themeShade="BF"/>
      <w:spacing w:val="5"/>
    </w:rPr>
  </w:style>
  <w:style w:type="character" w:styleId="35">
    <w:name w:val="Hyperlink"/>
    <w:basedOn w:val="10"/>
    <w:next w:val="35"/>
    <w:link w:val="0"/>
    <w:uiPriority w:val="0"/>
    <w:rPr>
      <w:color w:val="467886" w:themeColor="hyperlink"/>
      <w:u w:val="single" w:color="auto"/>
    </w:rPr>
  </w:style>
  <w:style w:type="character" w:styleId="36" w:customStyle="1">
    <w:name w:val="Unresolved Mention"/>
    <w:basedOn w:val="10"/>
    <w:next w:val="36"/>
    <w:link w:val="0"/>
    <w:uiPriority w:val="0"/>
    <w:rPr>
      <w:color w:val="605E5C"/>
      <w:shd w:val="clear" w:color="auto" w:fill="E1DFDD"/>
    </w:rPr>
  </w:style>
  <w:style w:type="character" w:styleId="37">
    <w:name w:val="footnote reference"/>
    <w:basedOn w:val="10"/>
    <w:next w:val="37"/>
    <w:link w:val="0"/>
    <w:uiPriority w:val="0"/>
    <w:semiHidden/>
    <w:rPr>
      <w:vertAlign w:val="superscript"/>
    </w:rPr>
  </w:style>
  <w:style w:type="character" w:styleId="38">
    <w:name w:val="endnote reference"/>
    <w:basedOn w:val="10"/>
    <w:next w:val="38"/>
    <w:link w:val="0"/>
    <w:uiPriority w:val="0"/>
    <w:semiHidden/>
    <w:rPr>
      <w:vertAlign w:val="superscript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openxmlformats.org/officeDocument/2006/relationships/image" Target="media/image1.jpg" /><Relationship Id="rId6" Type="http://schemas.openxmlformats.org/officeDocument/2006/relationships/image" Target="media/image2.jpg" /><Relationship Id="rId7" Type="http://schemas.openxmlformats.org/officeDocument/2006/relationships/image" Target="media/image3.jpg" /><Relationship Id="rId8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137</TotalTime>
  <Pages>1</Pages>
  <Words>30</Words>
  <Characters>499</Characters>
  <Application>JUST Note</Application>
  <Lines>40</Lines>
  <Paragraphs>26</Paragraphs>
  <CharactersWithSpaces>567</CharactersWithSpaces>
  <AppVersion>4.0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英樹 高野</dc:creator>
  <cp:lastModifiedBy>101529</cp:lastModifiedBy>
  <cp:lastPrinted>2026-08-16T13:53:00Z</cp:lastPrinted>
  <dcterms:created xsi:type="dcterms:W3CDTF">2026-08-16T12:27:00Z</dcterms:created>
  <dcterms:modified xsi:type="dcterms:W3CDTF">2026-09-18T05:08:31Z</dcterms:modified>
  <cp:revision>6</cp:revision>
</cp:coreProperties>
</file>