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5140325</wp:posOffset>
                </wp:positionH>
                <wp:positionV relativeFrom="paragraph">
                  <wp:posOffset>2223135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75.05pt;mso-position-vertical-relative:text;mso-position-horizontal-relative:text;position:absolute;height:12pt;width:12pt;margin-left:404.7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120" w:beforeLines="0" w:before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53"/>
          <w:kern w:val="2"/>
          <w:sz w:val="21"/>
        </w:rPr>
        <w:t>補助金等交付申請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補助金等の交付を受けたいので、魚沼市補助金等交付規則により、次のとおり申請します。</w:t>
      </w:r>
    </w:p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spacing w:before="120" w:beforeLines="0" w:beforeAutospacing="0" w:after="8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　年度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312"/>
        <w:gridCol w:w="1572"/>
        <w:gridCol w:w="1572"/>
        <w:gridCol w:w="204"/>
        <w:gridCol w:w="372"/>
        <w:gridCol w:w="996"/>
        <w:gridCol w:w="996"/>
        <w:gridCol w:w="576"/>
        <w:gridCol w:w="1572"/>
      </w:tblGrid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―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  <w:tr>
        <w:trPr>
          <w:trHeight w:val="7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補助事業の名称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補助事業の目的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補助事業の内容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完了予定年月日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交付申請額の算出基礎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35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4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45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position w:val="50"/>
                <w:sz w:val="21"/>
              </w:rPr>
              <w:t>補助事業費の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収支予算書　　□　事業計画書　　□　事業計画図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位置図　　□　見積書</w:t>
            </w:r>
          </w:p>
        </w:tc>
      </w:tr>
    </w:tbl>
    <w:p>
      <w:pPr>
        <w:pStyle w:val="0"/>
        <w:spacing w:line="110" w:lineRule="exact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</Words>
  <Characters>215</Characters>
  <Application>JUST Note</Application>
  <Lines>237</Lines>
  <Paragraphs>88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101407</cp:lastModifiedBy>
  <cp:lastPrinted>2022-03-27T23:45:21Z</cp:lastPrinted>
  <dcterms:created xsi:type="dcterms:W3CDTF">2012-07-17T13:41:00Z</dcterms:created>
  <dcterms:modified xsi:type="dcterms:W3CDTF">2022-03-27T23:39:13Z</dcterms:modified>
  <cp:revision>7</cp:revision>
</cp:coreProperties>
</file>