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B7D" w:rsidRDefault="00640B7D" w:rsidP="00640B7D">
      <w:pPr>
        <w:widowControl/>
        <w:jc w:val="center"/>
        <w:rPr>
          <w:rFonts w:ascii="ＭＳ 明朝" w:eastAsia="ＭＳ 明朝" w:hAnsi="ＭＳ 明朝" w:cs="ＭＳ Ｐゴシック"/>
          <w:kern w:val="0"/>
          <w:sz w:val="28"/>
          <w:szCs w:val="28"/>
        </w:rPr>
      </w:pPr>
      <w:r w:rsidRPr="00640B7D">
        <w:rPr>
          <w:rFonts w:ascii="ＭＳ 明朝" w:eastAsia="ＭＳ 明朝" w:hAnsi="ＭＳ 明朝" w:cs="ＭＳ Ｐゴシック" w:hint="eastAsia"/>
          <w:kern w:val="0"/>
          <w:sz w:val="28"/>
          <w:szCs w:val="28"/>
        </w:rPr>
        <w:t>○○○集落協定規約</w:t>
      </w:r>
      <w:r w:rsidR="00D077CB">
        <w:rPr>
          <w:rFonts w:ascii="ＭＳ 明朝" w:eastAsia="ＭＳ 明朝" w:hAnsi="ＭＳ 明朝" w:cs="ＭＳ Ｐゴシック" w:hint="eastAsia"/>
          <w:kern w:val="0"/>
          <w:sz w:val="28"/>
          <w:szCs w:val="28"/>
        </w:rPr>
        <w:t>（例）</w:t>
      </w:r>
    </w:p>
    <w:p w:rsidR="00916B65" w:rsidRPr="00640B7D" w:rsidRDefault="00916B65" w:rsidP="00640B7D">
      <w:pPr>
        <w:widowControl/>
        <w:jc w:val="center"/>
        <w:rPr>
          <w:rFonts w:ascii="ＭＳ 明朝" w:eastAsia="ＭＳ 明朝" w:hAnsi="ＭＳ 明朝" w:cs="ＭＳ Ｐゴシック"/>
          <w:kern w:val="0"/>
          <w:szCs w:val="28"/>
        </w:rPr>
      </w:pP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（名称）</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w:t>
      </w:r>
      <w:r w:rsidRPr="00640B7D">
        <w:rPr>
          <w:rFonts w:ascii="ＭＳ 明朝" w:eastAsia="ＭＳ 明朝" w:hAnsi="ＭＳ 明朝" w:cs="ＭＳ Ｐゴシック"/>
          <w:kern w:val="0"/>
          <w:szCs w:val="21"/>
        </w:rPr>
        <w:t>1</w:t>
      </w:r>
      <w:r w:rsidRPr="00640B7D">
        <w:rPr>
          <w:rFonts w:ascii="ＭＳ 明朝" w:eastAsia="ＭＳ 明朝" w:hAnsi="ＭＳ 明朝" w:cs="ＭＳ Ｐゴシック" w:hint="eastAsia"/>
          <w:kern w:val="0"/>
          <w:szCs w:val="21"/>
        </w:rPr>
        <w:t>条　この組織の名称は、○○○集落協定</w:t>
      </w:r>
      <w:r w:rsidR="00916B65" w:rsidRPr="009C2149">
        <w:rPr>
          <w:rFonts w:ascii="ＭＳ 明朝" w:eastAsia="ＭＳ 明朝" w:hAnsi="ＭＳ 明朝" w:cs="ＭＳ Ｐゴシック" w:hint="eastAsia"/>
          <w:kern w:val="0"/>
          <w:szCs w:val="21"/>
        </w:rPr>
        <w:t>（以下「協定」という。）</w:t>
      </w:r>
      <w:r w:rsidRPr="00640B7D">
        <w:rPr>
          <w:rFonts w:ascii="ＭＳ 明朝" w:eastAsia="ＭＳ 明朝" w:hAnsi="ＭＳ 明朝" w:cs="ＭＳ Ｐゴシック" w:hint="eastAsia"/>
          <w:kern w:val="0"/>
          <w:szCs w:val="21"/>
        </w:rPr>
        <w:t>とする。</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（所在地）</w:t>
      </w:r>
      <w:bookmarkStart w:id="0" w:name="_GoBack"/>
      <w:bookmarkEnd w:id="0"/>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w:t>
      </w:r>
      <w:r w:rsidRPr="00640B7D">
        <w:rPr>
          <w:rFonts w:ascii="ＭＳ 明朝" w:eastAsia="ＭＳ 明朝" w:hAnsi="ＭＳ 明朝" w:cs="ＭＳ Ｐゴシック"/>
          <w:kern w:val="0"/>
          <w:szCs w:val="21"/>
        </w:rPr>
        <w:t>2</w:t>
      </w:r>
      <w:r w:rsidRPr="00640B7D">
        <w:rPr>
          <w:rFonts w:ascii="ＭＳ 明朝" w:eastAsia="ＭＳ 明朝" w:hAnsi="ＭＳ 明朝" w:cs="ＭＳ Ｐゴシック" w:hint="eastAsia"/>
          <w:kern w:val="0"/>
          <w:szCs w:val="21"/>
        </w:rPr>
        <w:t xml:space="preserve">条　</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の所在地は、</w:t>
      </w:r>
      <w:r w:rsidR="00351E18" w:rsidRPr="009C2149">
        <w:rPr>
          <w:rFonts w:ascii="ＭＳ 明朝" w:eastAsia="ＭＳ 明朝" w:hAnsi="ＭＳ 明朝" w:cs="ＭＳ Ｐゴシック" w:hint="eastAsia"/>
          <w:kern w:val="0"/>
          <w:szCs w:val="21"/>
        </w:rPr>
        <w:t>魚沼市〇〇地域</w:t>
      </w:r>
      <w:r w:rsidRPr="00640B7D">
        <w:rPr>
          <w:rFonts w:ascii="ＭＳ 明朝" w:eastAsia="ＭＳ 明朝" w:hAnsi="ＭＳ 明朝" w:cs="ＭＳ Ｐゴシック" w:hint="eastAsia"/>
          <w:kern w:val="0"/>
          <w:szCs w:val="21"/>
        </w:rPr>
        <w:t>に置く。</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（目的）</w:t>
      </w:r>
    </w:p>
    <w:p w:rsidR="00640B7D" w:rsidRPr="00640B7D" w:rsidRDefault="00640B7D" w:rsidP="00640B7D">
      <w:pPr>
        <w:widowControl/>
        <w:spacing w:line="240" w:lineRule="atLeast"/>
        <w:ind w:left="743" w:hangingChars="354" w:hanging="743"/>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w:t>
      </w:r>
      <w:r w:rsidRPr="00640B7D">
        <w:rPr>
          <w:rFonts w:ascii="ＭＳ 明朝" w:eastAsia="ＭＳ 明朝" w:hAnsi="ＭＳ 明朝" w:cs="ＭＳ Ｐゴシック"/>
          <w:kern w:val="0"/>
          <w:szCs w:val="21"/>
        </w:rPr>
        <w:t>3</w:t>
      </w:r>
      <w:r w:rsidRPr="00640B7D">
        <w:rPr>
          <w:rFonts w:ascii="ＭＳ 明朝" w:eastAsia="ＭＳ 明朝" w:hAnsi="ＭＳ 明朝" w:cs="ＭＳ Ｐゴシック" w:hint="eastAsia"/>
          <w:kern w:val="0"/>
          <w:szCs w:val="21"/>
        </w:rPr>
        <w:t xml:space="preserve">条　</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は、適正な農業生産活動等を通じ、洪水防止や土砂崩壊防止等国土の保全</w:t>
      </w:r>
      <w:r w:rsidR="00351E18" w:rsidRPr="009C2149">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水源の涵養、良好な景観形成、耕作放棄地の発生防止等の確保を図ることを目的とし、構成員は、市長から認定を受けた集落協定書に基づき、目的達成のため努力する。</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w:t>
      </w:r>
      <w:r w:rsidR="00351E18" w:rsidRPr="009C2149">
        <w:rPr>
          <w:rFonts w:ascii="ＭＳ 明朝" w:eastAsia="ＭＳ 明朝" w:hAnsi="ＭＳ 明朝" w:cs="ＭＳ Ｐゴシック" w:hint="eastAsia"/>
          <w:kern w:val="0"/>
          <w:szCs w:val="21"/>
        </w:rPr>
        <w:t>構成員</w:t>
      </w:r>
      <w:r w:rsidRPr="00640B7D">
        <w:rPr>
          <w:rFonts w:ascii="ＭＳ 明朝" w:eastAsia="ＭＳ 明朝" w:hAnsi="ＭＳ 明朝" w:cs="ＭＳ Ｐゴシック" w:hint="eastAsia"/>
          <w:kern w:val="0"/>
          <w:szCs w:val="21"/>
        </w:rPr>
        <w:t>）</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w:t>
      </w:r>
      <w:r w:rsidRPr="00640B7D">
        <w:rPr>
          <w:rFonts w:ascii="ＭＳ 明朝" w:eastAsia="ＭＳ 明朝" w:hAnsi="ＭＳ 明朝" w:cs="ＭＳ Ｐゴシック"/>
          <w:kern w:val="0"/>
          <w:szCs w:val="21"/>
        </w:rPr>
        <w:t>4</w:t>
      </w:r>
      <w:r w:rsidRPr="00640B7D">
        <w:rPr>
          <w:rFonts w:ascii="ＭＳ 明朝" w:eastAsia="ＭＳ 明朝" w:hAnsi="ＭＳ 明朝" w:cs="ＭＳ Ｐゴシック" w:hint="eastAsia"/>
          <w:kern w:val="0"/>
          <w:szCs w:val="21"/>
        </w:rPr>
        <w:t xml:space="preserve">条　</w:t>
      </w:r>
      <w:r w:rsidR="00351E18" w:rsidRPr="009C2149">
        <w:rPr>
          <w:rFonts w:ascii="ＭＳ 明朝" w:eastAsia="ＭＳ 明朝" w:hAnsi="ＭＳ 明朝" w:cs="ＭＳ Ｐゴシック" w:hint="eastAsia"/>
          <w:kern w:val="0"/>
          <w:szCs w:val="21"/>
        </w:rPr>
        <w:t>協定の構成員は協定書記載のとおりとする。</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（役員）</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w:t>
      </w:r>
      <w:r w:rsidRPr="00640B7D">
        <w:rPr>
          <w:rFonts w:ascii="ＭＳ 明朝" w:eastAsia="ＭＳ 明朝" w:hAnsi="ＭＳ 明朝" w:cs="ＭＳ Ｐゴシック"/>
          <w:kern w:val="0"/>
          <w:szCs w:val="21"/>
        </w:rPr>
        <w:t>5</w:t>
      </w:r>
      <w:r w:rsidRPr="00640B7D">
        <w:rPr>
          <w:rFonts w:ascii="ＭＳ 明朝" w:eastAsia="ＭＳ 明朝" w:hAnsi="ＭＳ 明朝" w:cs="ＭＳ Ｐゴシック" w:hint="eastAsia"/>
          <w:kern w:val="0"/>
          <w:szCs w:val="21"/>
        </w:rPr>
        <w:t xml:space="preserve">条　</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に次の役員をおく。</w:t>
      </w:r>
    </w:p>
    <w:p w:rsidR="00640B7D" w:rsidRPr="00640B7D" w:rsidRDefault="00D82B63" w:rsidP="00640B7D">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640B7D" w:rsidRPr="00640B7D">
        <w:rPr>
          <w:rFonts w:ascii="ＭＳ 明朝" w:eastAsia="ＭＳ 明朝" w:hAnsi="ＭＳ 明朝" w:cs="ＭＳ Ｐゴシック" w:hint="eastAsia"/>
          <w:kern w:val="0"/>
          <w:szCs w:val="21"/>
        </w:rPr>
        <w:t>１</w:t>
      </w:r>
      <w:r>
        <w:rPr>
          <w:rFonts w:ascii="ＭＳ 明朝" w:eastAsia="ＭＳ 明朝" w:hAnsi="ＭＳ 明朝" w:cs="ＭＳ Ｐゴシック" w:hint="eastAsia"/>
          <w:kern w:val="0"/>
          <w:szCs w:val="21"/>
        </w:rPr>
        <w:t>）</w:t>
      </w:r>
      <w:r w:rsidR="00640B7D" w:rsidRPr="00640B7D">
        <w:rPr>
          <w:rFonts w:ascii="ＭＳ 明朝" w:eastAsia="ＭＳ 明朝" w:hAnsi="ＭＳ 明朝" w:cs="ＭＳ Ｐゴシック" w:hint="eastAsia"/>
          <w:kern w:val="0"/>
          <w:szCs w:val="21"/>
        </w:rPr>
        <w:t xml:space="preserve">　代表者　　　　１名</w:t>
      </w:r>
    </w:p>
    <w:p w:rsidR="00640B7D" w:rsidRPr="00640B7D" w:rsidRDefault="00D82B63" w:rsidP="00640B7D">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640B7D" w:rsidRPr="00640B7D">
        <w:rPr>
          <w:rFonts w:ascii="ＭＳ 明朝" w:eastAsia="ＭＳ 明朝" w:hAnsi="ＭＳ 明朝" w:cs="ＭＳ Ｐゴシック" w:hint="eastAsia"/>
          <w:kern w:val="0"/>
          <w:szCs w:val="21"/>
        </w:rPr>
        <w:t>２</w:t>
      </w:r>
      <w:r>
        <w:rPr>
          <w:rFonts w:ascii="ＭＳ 明朝" w:eastAsia="ＭＳ 明朝" w:hAnsi="ＭＳ 明朝" w:cs="ＭＳ Ｐゴシック" w:hint="eastAsia"/>
          <w:kern w:val="0"/>
          <w:szCs w:val="21"/>
        </w:rPr>
        <w:t>）</w:t>
      </w:r>
      <w:r w:rsidR="00640B7D" w:rsidRPr="00640B7D">
        <w:rPr>
          <w:rFonts w:ascii="ＭＳ 明朝" w:eastAsia="ＭＳ 明朝" w:hAnsi="ＭＳ 明朝" w:cs="ＭＳ Ｐゴシック" w:hint="eastAsia"/>
          <w:kern w:val="0"/>
          <w:szCs w:val="21"/>
        </w:rPr>
        <w:t xml:space="preserve">　書記　　　　　</w:t>
      </w:r>
      <w:r w:rsidR="00351E18" w:rsidRPr="009C2149">
        <w:rPr>
          <w:rFonts w:ascii="ＭＳ 明朝" w:eastAsia="ＭＳ 明朝" w:hAnsi="ＭＳ 明朝" w:cs="ＭＳ Ｐゴシック" w:hint="eastAsia"/>
          <w:kern w:val="0"/>
          <w:szCs w:val="21"/>
        </w:rPr>
        <w:t>〇</w:t>
      </w:r>
      <w:r w:rsidR="00640B7D" w:rsidRPr="00640B7D">
        <w:rPr>
          <w:rFonts w:ascii="ＭＳ 明朝" w:eastAsia="ＭＳ 明朝" w:hAnsi="ＭＳ 明朝" w:cs="ＭＳ Ｐゴシック" w:hint="eastAsia"/>
          <w:kern w:val="0"/>
          <w:szCs w:val="21"/>
        </w:rPr>
        <w:t>名</w:t>
      </w:r>
    </w:p>
    <w:p w:rsidR="00640B7D" w:rsidRPr="00640B7D" w:rsidRDefault="00D82B63" w:rsidP="00640B7D">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640B7D" w:rsidRPr="00640B7D">
        <w:rPr>
          <w:rFonts w:ascii="ＭＳ 明朝" w:eastAsia="ＭＳ 明朝" w:hAnsi="ＭＳ 明朝" w:cs="ＭＳ Ｐゴシック" w:hint="eastAsia"/>
          <w:kern w:val="0"/>
          <w:szCs w:val="21"/>
        </w:rPr>
        <w:t>３</w:t>
      </w:r>
      <w:r>
        <w:rPr>
          <w:rFonts w:ascii="ＭＳ 明朝" w:eastAsia="ＭＳ 明朝" w:hAnsi="ＭＳ 明朝" w:cs="ＭＳ Ｐゴシック" w:hint="eastAsia"/>
          <w:kern w:val="0"/>
          <w:szCs w:val="21"/>
        </w:rPr>
        <w:t>）</w:t>
      </w:r>
      <w:r w:rsidR="00640B7D" w:rsidRPr="00640B7D">
        <w:rPr>
          <w:rFonts w:ascii="ＭＳ 明朝" w:eastAsia="ＭＳ 明朝" w:hAnsi="ＭＳ 明朝" w:cs="ＭＳ Ｐゴシック" w:hint="eastAsia"/>
          <w:kern w:val="0"/>
          <w:szCs w:val="21"/>
        </w:rPr>
        <w:t xml:space="preserve">　会計　　　　　</w:t>
      </w:r>
      <w:r w:rsidR="00351E18" w:rsidRPr="009C2149">
        <w:rPr>
          <w:rFonts w:ascii="ＭＳ 明朝" w:eastAsia="ＭＳ 明朝" w:hAnsi="ＭＳ 明朝" w:cs="ＭＳ Ｐゴシック" w:hint="eastAsia"/>
          <w:kern w:val="0"/>
          <w:szCs w:val="21"/>
        </w:rPr>
        <w:t>〇</w:t>
      </w:r>
      <w:r w:rsidR="00640B7D" w:rsidRPr="00640B7D">
        <w:rPr>
          <w:rFonts w:ascii="ＭＳ 明朝" w:eastAsia="ＭＳ 明朝" w:hAnsi="ＭＳ 明朝" w:cs="ＭＳ Ｐゴシック" w:hint="eastAsia"/>
          <w:kern w:val="0"/>
          <w:szCs w:val="21"/>
        </w:rPr>
        <w:t>名</w:t>
      </w:r>
    </w:p>
    <w:p w:rsidR="00640B7D" w:rsidRPr="009C2149" w:rsidRDefault="00D82B63" w:rsidP="00640B7D">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640B7D" w:rsidRPr="00640B7D">
        <w:rPr>
          <w:rFonts w:ascii="ＭＳ 明朝" w:eastAsia="ＭＳ 明朝" w:hAnsi="ＭＳ 明朝" w:cs="ＭＳ Ｐゴシック" w:hint="eastAsia"/>
          <w:kern w:val="0"/>
          <w:szCs w:val="21"/>
        </w:rPr>
        <w:t>４</w:t>
      </w:r>
      <w:r>
        <w:rPr>
          <w:rFonts w:ascii="ＭＳ 明朝" w:eastAsia="ＭＳ 明朝" w:hAnsi="ＭＳ 明朝" w:cs="ＭＳ Ｐゴシック" w:hint="eastAsia"/>
          <w:kern w:val="0"/>
          <w:szCs w:val="21"/>
        </w:rPr>
        <w:t>）</w:t>
      </w:r>
      <w:r w:rsidR="00640B7D" w:rsidRPr="00640B7D">
        <w:rPr>
          <w:rFonts w:ascii="ＭＳ 明朝" w:eastAsia="ＭＳ 明朝" w:hAnsi="ＭＳ 明朝" w:cs="ＭＳ Ｐゴシック" w:hint="eastAsia"/>
          <w:kern w:val="0"/>
          <w:szCs w:val="21"/>
        </w:rPr>
        <w:t xml:space="preserve">　</w:t>
      </w:r>
      <w:r w:rsidR="00351E18" w:rsidRPr="009C2149">
        <w:rPr>
          <w:rFonts w:ascii="ＭＳ 明朝" w:eastAsia="ＭＳ 明朝" w:hAnsi="ＭＳ 明朝" w:cs="ＭＳ Ｐゴシック" w:hint="eastAsia"/>
          <w:kern w:val="0"/>
          <w:szCs w:val="21"/>
        </w:rPr>
        <w:t>〇</w:t>
      </w:r>
      <w:r w:rsidR="00640B7D" w:rsidRPr="00640B7D">
        <w:rPr>
          <w:rFonts w:ascii="ＭＳ 明朝" w:eastAsia="ＭＳ 明朝" w:hAnsi="ＭＳ 明朝" w:cs="ＭＳ Ｐゴシック" w:hint="eastAsia"/>
          <w:kern w:val="0"/>
          <w:szCs w:val="21"/>
        </w:rPr>
        <w:t>担当　　　　○名</w:t>
      </w:r>
    </w:p>
    <w:p w:rsidR="00351E18" w:rsidRPr="00640B7D" w:rsidRDefault="00D82B63" w:rsidP="00640B7D">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351E18" w:rsidRPr="009C2149">
        <w:rPr>
          <w:rFonts w:ascii="ＭＳ 明朝" w:eastAsia="ＭＳ 明朝" w:hAnsi="ＭＳ 明朝" w:cs="ＭＳ Ｐゴシック" w:hint="eastAsia"/>
          <w:kern w:val="0"/>
          <w:szCs w:val="21"/>
        </w:rPr>
        <w:t>５</w:t>
      </w:r>
      <w:r>
        <w:rPr>
          <w:rFonts w:ascii="ＭＳ 明朝" w:eastAsia="ＭＳ 明朝" w:hAnsi="ＭＳ 明朝" w:cs="ＭＳ Ｐゴシック" w:hint="eastAsia"/>
          <w:kern w:val="0"/>
          <w:szCs w:val="21"/>
        </w:rPr>
        <w:t>）</w:t>
      </w:r>
      <w:r w:rsidR="00351E18" w:rsidRPr="009C2149">
        <w:rPr>
          <w:rFonts w:ascii="ＭＳ 明朝" w:eastAsia="ＭＳ 明朝" w:hAnsi="ＭＳ 明朝" w:cs="ＭＳ Ｐゴシック" w:hint="eastAsia"/>
          <w:kern w:val="0"/>
          <w:szCs w:val="21"/>
        </w:rPr>
        <w:t xml:space="preserve">　・・・</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（活動）</w:t>
      </w:r>
    </w:p>
    <w:p w:rsidR="00640B7D" w:rsidRPr="00640B7D" w:rsidRDefault="00640B7D" w:rsidP="00640B7D">
      <w:pPr>
        <w:widowControl/>
        <w:spacing w:line="240" w:lineRule="atLeast"/>
        <w:ind w:left="811" w:hangingChars="386" w:hanging="811"/>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 xml:space="preserve">第６条　</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は、集落協定に記載された集落マスタープラン及び農業生産活動として取り組むべき事項、農業生産活動等の体制整備として取り組むべき事項に基づき活動する。</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（機関）</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 xml:space="preserve">第７条　</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に次の議決機関をおく。</w:t>
      </w:r>
    </w:p>
    <w:p w:rsidR="00640B7D" w:rsidRPr="00640B7D" w:rsidRDefault="00640B7D" w:rsidP="00640B7D">
      <w:pPr>
        <w:widowControl/>
        <w:spacing w:line="240" w:lineRule="atLeast"/>
        <w:ind w:leftChars="354" w:left="743"/>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１　総会</w:t>
      </w:r>
    </w:p>
    <w:p w:rsidR="00640B7D" w:rsidRPr="00640B7D" w:rsidRDefault="00640B7D" w:rsidP="00916B65">
      <w:pPr>
        <w:widowControl/>
        <w:spacing w:line="240" w:lineRule="atLeast"/>
        <w:ind w:leftChars="354" w:left="743" w:firstLineChars="100" w:firstLine="210"/>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総会は、</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の最高議決機関であって、協定参加者をもって構成し代表者がこれを招集する。</w:t>
      </w:r>
    </w:p>
    <w:p w:rsidR="00640B7D" w:rsidRPr="00640B7D" w:rsidRDefault="00640B7D" w:rsidP="00916B65">
      <w:pPr>
        <w:widowControl/>
        <w:spacing w:line="240" w:lineRule="atLeast"/>
        <w:ind w:leftChars="354" w:left="743" w:firstLineChars="100" w:firstLine="210"/>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総会は、協定参加者の２分の１以上の出席をもって成立し、総会の議長は協定参加者の中より選出し、議決事項については出席者の２分の１以上の同意を必要とする。又書面議決書、委任状の取り扱いも、同じ</w:t>
      </w:r>
      <w:r w:rsidR="00351E18" w:rsidRPr="00640B7D">
        <w:rPr>
          <w:rFonts w:ascii="ＭＳ 明朝" w:eastAsia="ＭＳ 明朝" w:hAnsi="ＭＳ 明朝" w:cs="ＭＳ Ｐゴシック" w:hint="eastAsia"/>
          <w:kern w:val="0"/>
          <w:szCs w:val="21"/>
        </w:rPr>
        <w:t>取り扱い</w:t>
      </w:r>
      <w:r w:rsidRPr="00640B7D">
        <w:rPr>
          <w:rFonts w:ascii="ＭＳ 明朝" w:eastAsia="ＭＳ 明朝" w:hAnsi="ＭＳ 明朝" w:cs="ＭＳ Ｐゴシック" w:hint="eastAsia"/>
          <w:kern w:val="0"/>
          <w:szCs w:val="21"/>
        </w:rPr>
        <w:t>とする。</w:t>
      </w:r>
    </w:p>
    <w:p w:rsidR="00640B7D" w:rsidRPr="00640B7D" w:rsidRDefault="00640B7D" w:rsidP="00640B7D">
      <w:pPr>
        <w:widowControl/>
        <w:spacing w:line="240" w:lineRule="atLeast"/>
        <w:ind w:leftChars="354" w:left="743"/>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総会において議決できる事項は次のものとする。</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（１）</w:t>
      </w:r>
      <w:r w:rsidR="00640B7D" w:rsidRPr="00640B7D">
        <w:rPr>
          <w:rFonts w:ascii="ＭＳ 明朝" w:eastAsia="ＭＳ 明朝" w:hAnsi="ＭＳ 明朝" w:cs="ＭＳ Ｐゴシック" w:hint="eastAsia"/>
          <w:kern w:val="0"/>
          <w:szCs w:val="21"/>
        </w:rPr>
        <w:t>協定書、規約の制定並びに改廃</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（２）</w:t>
      </w:r>
      <w:r w:rsidR="00640B7D" w:rsidRPr="00640B7D">
        <w:rPr>
          <w:rFonts w:ascii="ＭＳ 明朝" w:eastAsia="ＭＳ 明朝" w:hAnsi="ＭＳ 明朝" w:cs="ＭＳ Ｐゴシック" w:hint="eastAsia"/>
          <w:kern w:val="0"/>
          <w:szCs w:val="21"/>
        </w:rPr>
        <w:t>事業報告及び収支決算</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（３）</w:t>
      </w:r>
      <w:r w:rsidR="00640B7D" w:rsidRPr="00640B7D">
        <w:rPr>
          <w:rFonts w:ascii="ＭＳ 明朝" w:eastAsia="ＭＳ 明朝" w:hAnsi="ＭＳ 明朝" w:cs="ＭＳ Ｐゴシック" w:hint="eastAsia"/>
          <w:kern w:val="0"/>
          <w:szCs w:val="21"/>
        </w:rPr>
        <w:t>事業計画及び収支予算</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（４）</w:t>
      </w:r>
      <w:r w:rsidR="00640B7D" w:rsidRPr="00640B7D">
        <w:rPr>
          <w:rFonts w:ascii="ＭＳ 明朝" w:eastAsia="ＭＳ 明朝" w:hAnsi="ＭＳ 明朝" w:cs="ＭＳ Ｐゴシック" w:hint="eastAsia"/>
          <w:kern w:val="0"/>
          <w:szCs w:val="21"/>
        </w:rPr>
        <w:t>役員の選任及び解任</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（５）</w:t>
      </w:r>
      <w:r w:rsidR="00640B7D" w:rsidRPr="00640B7D">
        <w:rPr>
          <w:rFonts w:ascii="ＭＳ 明朝" w:eastAsia="ＭＳ 明朝" w:hAnsi="ＭＳ 明朝" w:cs="ＭＳ Ｐゴシック" w:hint="eastAsia"/>
          <w:kern w:val="0"/>
          <w:szCs w:val="21"/>
        </w:rPr>
        <w:t>各担当の選任及び解任</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（６）</w:t>
      </w:r>
      <w:r w:rsidR="00640B7D" w:rsidRPr="00640B7D">
        <w:rPr>
          <w:rFonts w:ascii="ＭＳ 明朝" w:eastAsia="ＭＳ 明朝" w:hAnsi="ＭＳ 明朝" w:cs="ＭＳ Ｐゴシック" w:hint="eastAsia"/>
          <w:kern w:val="0"/>
          <w:szCs w:val="21"/>
        </w:rPr>
        <w:t>その他の必要な事項</w:t>
      </w:r>
    </w:p>
    <w:p w:rsidR="00640B7D" w:rsidRPr="00640B7D" w:rsidRDefault="00640B7D" w:rsidP="00640B7D">
      <w:pPr>
        <w:widowControl/>
        <w:spacing w:line="240" w:lineRule="atLeast"/>
        <w:ind w:leftChars="354" w:left="743"/>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２　役員会</w:t>
      </w:r>
    </w:p>
    <w:p w:rsidR="00640B7D" w:rsidRPr="00640B7D" w:rsidRDefault="00640B7D" w:rsidP="00916B65">
      <w:pPr>
        <w:widowControl/>
        <w:spacing w:line="240" w:lineRule="atLeast"/>
        <w:ind w:leftChars="354" w:left="743" w:firstLineChars="100" w:firstLine="210"/>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役員会は、総会に次ぐ議決機関で役員で構成し、代表者が必要に応じて招集する。</w:t>
      </w:r>
    </w:p>
    <w:p w:rsidR="00640B7D" w:rsidRPr="00640B7D" w:rsidRDefault="00640B7D" w:rsidP="00916B65">
      <w:pPr>
        <w:widowControl/>
        <w:spacing w:line="240" w:lineRule="atLeast"/>
        <w:ind w:leftChars="354" w:left="743" w:firstLineChars="100" w:firstLine="210"/>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lastRenderedPageBreak/>
        <w:t>役員会において議決できる事項は次のものとする。</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（１）</w:t>
      </w:r>
      <w:r w:rsidR="00640B7D" w:rsidRPr="00640B7D">
        <w:rPr>
          <w:rFonts w:ascii="ＭＳ 明朝" w:eastAsia="ＭＳ 明朝" w:hAnsi="ＭＳ 明朝" w:cs="ＭＳ Ｐゴシック" w:hint="eastAsia"/>
          <w:kern w:val="0"/>
          <w:szCs w:val="21"/>
        </w:rPr>
        <w:t>事業を執行するために必要な事項</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（２）</w:t>
      </w:r>
      <w:r w:rsidR="00640B7D" w:rsidRPr="00640B7D">
        <w:rPr>
          <w:rFonts w:ascii="ＭＳ 明朝" w:eastAsia="ＭＳ 明朝" w:hAnsi="ＭＳ 明朝" w:cs="ＭＳ Ｐゴシック" w:hint="eastAsia"/>
          <w:kern w:val="0"/>
          <w:szCs w:val="21"/>
        </w:rPr>
        <w:t>総会の招集及びこれに付議する事項</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（３）</w:t>
      </w:r>
      <w:r w:rsidR="00640B7D" w:rsidRPr="00640B7D">
        <w:rPr>
          <w:rFonts w:ascii="ＭＳ 明朝" w:eastAsia="ＭＳ 明朝" w:hAnsi="ＭＳ 明朝" w:cs="ＭＳ Ｐゴシック" w:hint="eastAsia"/>
          <w:kern w:val="0"/>
          <w:szCs w:val="21"/>
        </w:rPr>
        <w:t>予算、決算の審議</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（４）</w:t>
      </w:r>
      <w:r w:rsidR="00640B7D" w:rsidRPr="00640B7D">
        <w:rPr>
          <w:rFonts w:ascii="ＭＳ 明朝" w:eastAsia="ＭＳ 明朝" w:hAnsi="ＭＳ 明朝" w:cs="ＭＳ Ｐゴシック" w:hint="eastAsia"/>
          <w:kern w:val="0"/>
          <w:szCs w:val="21"/>
        </w:rPr>
        <w:t>その他の必要な事項</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（会計）</w:t>
      </w:r>
    </w:p>
    <w:p w:rsidR="00640B7D" w:rsidRPr="009C2149" w:rsidRDefault="00640B7D" w:rsidP="00640B7D">
      <w:pPr>
        <w:widowControl/>
        <w:spacing w:line="240" w:lineRule="atLeast"/>
        <w:ind w:left="811" w:hangingChars="386" w:hanging="811"/>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 xml:space="preserve">第８条　</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の経費は中山間地域等直接支払交付金をもって充てるとともに、総会において協定参加者からの承認を受ける。</w:t>
      </w:r>
    </w:p>
    <w:p w:rsidR="00916B65" w:rsidRPr="009C2149" w:rsidRDefault="00916B65" w:rsidP="00916B65">
      <w:pPr>
        <w:widowControl/>
        <w:spacing w:line="240" w:lineRule="atLeast"/>
        <w:ind w:left="811" w:hangingChars="386" w:hanging="811"/>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（書類及び帳簿の備付け）</w:t>
      </w:r>
    </w:p>
    <w:p w:rsidR="00916B65" w:rsidRPr="009C2149" w:rsidRDefault="00916B65" w:rsidP="00916B65">
      <w:pPr>
        <w:widowControl/>
        <w:spacing w:line="240" w:lineRule="atLeast"/>
        <w:ind w:left="811" w:hangingChars="386" w:hanging="811"/>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第</w:t>
      </w:r>
      <w:r w:rsidR="009C2149" w:rsidRPr="009C2149">
        <w:rPr>
          <w:rFonts w:ascii="ＭＳ 明朝" w:eastAsia="ＭＳ 明朝" w:hAnsi="ＭＳ 明朝" w:cs="ＭＳ Ｐゴシック" w:hint="eastAsia"/>
          <w:kern w:val="0"/>
          <w:szCs w:val="21"/>
        </w:rPr>
        <w:t>９</w:t>
      </w:r>
      <w:r w:rsidRPr="009C2149">
        <w:rPr>
          <w:rFonts w:ascii="ＭＳ 明朝" w:eastAsia="ＭＳ 明朝" w:hAnsi="ＭＳ 明朝" w:cs="ＭＳ Ｐゴシック" w:hint="eastAsia"/>
          <w:kern w:val="0"/>
          <w:szCs w:val="21"/>
        </w:rPr>
        <w:t>条　協定は、次の各号に掲げる書類及び帳簿を備え付けておかなければならない。</w:t>
      </w:r>
    </w:p>
    <w:p w:rsidR="00916B65" w:rsidRPr="009C2149" w:rsidRDefault="00916B65" w:rsidP="00916B65">
      <w:pPr>
        <w:widowControl/>
        <w:spacing w:line="240" w:lineRule="atLeast"/>
        <w:ind w:leftChars="300" w:left="630" w:firstLineChars="100" w:firstLine="210"/>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（１）○○集落協定書及び本規約</w:t>
      </w:r>
    </w:p>
    <w:p w:rsidR="00916B65" w:rsidRPr="009C2149" w:rsidRDefault="00916B65" w:rsidP="00916B65">
      <w:pPr>
        <w:widowControl/>
        <w:spacing w:line="240" w:lineRule="atLeast"/>
        <w:ind w:leftChars="300" w:left="630" w:firstLineChars="100" w:firstLine="210"/>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（２）収入及び支出に関する証拠書類（領収書、金融機関の振込書等）</w:t>
      </w:r>
    </w:p>
    <w:p w:rsidR="00916B65" w:rsidRPr="009C2149" w:rsidRDefault="00916B65" w:rsidP="00916B65">
      <w:pPr>
        <w:widowControl/>
        <w:spacing w:line="240" w:lineRule="atLeast"/>
        <w:ind w:leftChars="300" w:left="630" w:firstLineChars="100" w:firstLine="210"/>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（３）帳簿及び財産管理台帳、機械等利用管理規定、利用簿</w:t>
      </w:r>
    </w:p>
    <w:p w:rsidR="00916B65" w:rsidRPr="00640B7D" w:rsidRDefault="00916B65" w:rsidP="00916B65">
      <w:pPr>
        <w:widowControl/>
        <w:spacing w:line="240" w:lineRule="atLeast"/>
        <w:ind w:leftChars="300" w:left="630" w:firstLineChars="100" w:firstLine="210"/>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（４）その他代表が必要と認めた書類</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（会計年度）</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w:t>
      </w:r>
      <w:r w:rsidR="009C2149" w:rsidRPr="009C2149">
        <w:rPr>
          <w:rFonts w:ascii="ＭＳ 明朝" w:eastAsia="ＭＳ 明朝" w:hAnsi="ＭＳ 明朝" w:cs="ＭＳ Ｐゴシック" w:hint="eastAsia"/>
          <w:kern w:val="0"/>
          <w:szCs w:val="21"/>
        </w:rPr>
        <w:t>１０</w:t>
      </w:r>
      <w:r w:rsidRPr="00640B7D">
        <w:rPr>
          <w:rFonts w:ascii="ＭＳ 明朝" w:eastAsia="ＭＳ 明朝" w:hAnsi="ＭＳ 明朝" w:cs="ＭＳ Ｐゴシック" w:hint="eastAsia"/>
          <w:kern w:val="0"/>
          <w:szCs w:val="21"/>
        </w:rPr>
        <w:t xml:space="preserve">条　</w:t>
      </w:r>
      <w:r w:rsidR="009C2149"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の会計年度は、毎年４月１日から翌年３月３１日までとする。</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（その他）</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第１</w:t>
      </w:r>
      <w:r w:rsidR="009C2149" w:rsidRPr="009C2149">
        <w:rPr>
          <w:rFonts w:ascii="ＭＳ 明朝" w:eastAsia="ＭＳ 明朝" w:hAnsi="ＭＳ 明朝" w:cs="ＭＳ Ｐゴシック" w:hint="eastAsia"/>
          <w:kern w:val="0"/>
          <w:szCs w:val="21"/>
        </w:rPr>
        <w:t>１</w:t>
      </w:r>
      <w:r w:rsidRPr="00640B7D">
        <w:rPr>
          <w:rFonts w:ascii="ＭＳ 明朝" w:eastAsia="ＭＳ 明朝" w:hAnsi="ＭＳ 明朝" w:cs="ＭＳ Ｐゴシック" w:hint="eastAsia"/>
          <w:kern w:val="0"/>
          <w:szCs w:val="21"/>
        </w:rPr>
        <w:t>条　この規約に定めるもののほか、必要な事項については別に定める。</w:t>
      </w:r>
    </w:p>
    <w:p w:rsidR="009C2149" w:rsidRDefault="009C2149" w:rsidP="00640B7D">
      <w:pPr>
        <w:widowControl/>
        <w:spacing w:line="240" w:lineRule="atLeast"/>
        <w:jc w:val="left"/>
        <w:rPr>
          <w:rFonts w:ascii="ＭＳ 明朝" w:eastAsia="ＭＳ 明朝" w:hAnsi="ＭＳ 明朝" w:cs="ＭＳ Ｐゴシック"/>
          <w:kern w:val="0"/>
          <w:szCs w:val="21"/>
        </w:rPr>
      </w:pPr>
    </w:p>
    <w:p w:rsidR="00C03745" w:rsidRPr="009C2149" w:rsidRDefault="00C03745" w:rsidP="00640B7D">
      <w:pPr>
        <w:widowControl/>
        <w:spacing w:line="240" w:lineRule="atLeast"/>
        <w:jc w:val="left"/>
        <w:rPr>
          <w:rFonts w:ascii="ＭＳ 明朝" w:eastAsia="ＭＳ 明朝" w:hAnsi="ＭＳ 明朝" w:cs="ＭＳ Ｐゴシック"/>
          <w:kern w:val="0"/>
          <w:szCs w:val="21"/>
        </w:rPr>
      </w:pPr>
    </w:p>
    <w:p w:rsidR="00640B7D" w:rsidRPr="00640B7D" w:rsidRDefault="00640B7D" w:rsidP="00C03745">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付則</w:t>
      </w:r>
      <w:r w:rsidR="009C2149" w:rsidRPr="009C2149">
        <w:rPr>
          <w:rFonts w:ascii="ＭＳ 明朝" w:eastAsia="ＭＳ 明朝" w:hAnsi="ＭＳ 明朝" w:cs="ＭＳ Ｐゴシック" w:hint="eastAsia"/>
          <w:kern w:val="0"/>
          <w:szCs w:val="21"/>
        </w:rPr>
        <w:t xml:space="preserve">　</w:t>
      </w:r>
      <w:r w:rsidRPr="00640B7D">
        <w:rPr>
          <w:rFonts w:ascii="ＭＳ 明朝" w:eastAsia="ＭＳ 明朝" w:hAnsi="ＭＳ 明朝" w:cs="ＭＳ Ｐゴシック" w:hint="eastAsia"/>
          <w:kern w:val="0"/>
          <w:szCs w:val="21"/>
        </w:rPr>
        <w:t>本規約は、</w:t>
      </w:r>
      <w:r w:rsidR="00351E18" w:rsidRPr="009C2149">
        <w:rPr>
          <w:rFonts w:ascii="ＭＳ 明朝" w:eastAsia="ＭＳ 明朝" w:hAnsi="ＭＳ 明朝" w:cs="ＭＳ Ｐゴシック" w:hint="eastAsia"/>
          <w:kern w:val="0"/>
          <w:szCs w:val="21"/>
        </w:rPr>
        <w:t>令和〇</w:t>
      </w:r>
      <w:r w:rsidRPr="00640B7D">
        <w:rPr>
          <w:rFonts w:ascii="ＭＳ 明朝" w:eastAsia="ＭＳ 明朝" w:hAnsi="ＭＳ 明朝" w:cs="ＭＳ Ｐゴシック" w:hint="eastAsia"/>
          <w:kern w:val="0"/>
          <w:szCs w:val="21"/>
        </w:rPr>
        <w:t>年</w:t>
      </w:r>
      <w:r w:rsidR="009C2149" w:rsidRPr="009C2149">
        <w:rPr>
          <w:rFonts w:ascii="ＭＳ 明朝" w:eastAsia="ＭＳ 明朝" w:hAnsi="ＭＳ 明朝" w:cs="ＭＳ Ｐゴシック" w:hint="eastAsia"/>
          <w:kern w:val="0"/>
          <w:szCs w:val="21"/>
        </w:rPr>
        <w:t>〇</w:t>
      </w:r>
      <w:r w:rsidRPr="00640B7D">
        <w:rPr>
          <w:rFonts w:ascii="ＭＳ 明朝" w:eastAsia="ＭＳ 明朝" w:hAnsi="ＭＳ 明朝" w:cs="ＭＳ Ｐゴシック" w:hint="eastAsia"/>
          <w:kern w:val="0"/>
          <w:szCs w:val="21"/>
        </w:rPr>
        <w:t>月</w:t>
      </w:r>
      <w:r w:rsidR="009C2149" w:rsidRPr="009C2149">
        <w:rPr>
          <w:rFonts w:ascii="ＭＳ 明朝" w:eastAsia="ＭＳ 明朝" w:hAnsi="ＭＳ 明朝" w:cs="ＭＳ Ｐゴシック" w:hint="eastAsia"/>
          <w:kern w:val="0"/>
          <w:szCs w:val="21"/>
        </w:rPr>
        <w:t>〇</w:t>
      </w:r>
      <w:r w:rsidRPr="00640B7D">
        <w:rPr>
          <w:rFonts w:ascii="ＭＳ 明朝" w:eastAsia="ＭＳ 明朝" w:hAnsi="ＭＳ 明朝" w:cs="ＭＳ Ｐゴシック" w:hint="eastAsia"/>
          <w:kern w:val="0"/>
          <w:szCs w:val="21"/>
        </w:rPr>
        <w:t>日から施行する。</w:t>
      </w:r>
    </w:p>
    <w:p w:rsidR="00640B7D" w:rsidRPr="00640B7D" w:rsidRDefault="00640B7D" w:rsidP="00640B7D">
      <w:pPr>
        <w:widowControl/>
        <w:spacing w:line="240" w:lineRule="atLeast"/>
        <w:jc w:val="left"/>
        <w:rPr>
          <w:rFonts w:ascii="ＭＳ 明朝" w:eastAsia="ＭＳ 明朝" w:hAnsi="ＭＳ 明朝" w:cs="ＭＳ Ｐゴシック"/>
          <w:kern w:val="0"/>
          <w:sz w:val="20"/>
          <w:szCs w:val="20"/>
        </w:rPr>
      </w:pPr>
    </w:p>
    <w:p w:rsidR="009C2149" w:rsidRDefault="009C2149">
      <w:pPr>
        <w:rPr>
          <w:rFonts w:ascii="ＭＳ 明朝" w:eastAsia="ＭＳ 明朝" w:hAnsi="ＭＳ 明朝"/>
        </w:rPr>
      </w:pPr>
    </w:p>
    <w:p w:rsidR="009C2149" w:rsidRDefault="009C2149">
      <w:pPr>
        <w:widowControl/>
        <w:jc w:val="left"/>
        <w:rPr>
          <w:rFonts w:ascii="ＭＳ 明朝" w:eastAsia="ＭＳ 明朝" w:hAnsi="ＭＳ 明朝"/>
        </w:rPr>
      </w:pPr>
      <w:r>
        <w:rPr>
          <w:rFonts w:ascii="ＭＳ 明朝" w:eastAsia="ＭＳ 明朝" w:hAnsi="ＭＳ 明朝"/>
        </w:rPr>
        <w:br w:type="page"/>
      </w:r>
    </w:p>
    <w:p w:rsidR="00682E67" w:rsidRDefault="009C2149" w:rsidP="009C2149">
      <w:pPr>
        <w:jc w:val="center"/>
        <w:rPr>
          <w:rFonts w:ascii="ＭＳ 明朝" w:eastAsia="ＭＳ 明朝" w:hAnsi="ＭＳ 明朝" w:cs="ＭＳ Ｐゴシック"/>
          <w:kern w:val="0"/>
          <w:sz w:val="28"/>
          <w:szCs w:val="28"/>
        </w:rPr>
      </w:pPr>
      <w:r w:rsidRPr="00640B7D">
        <w:rPr>
          <w:rFonts w:ascii="ＭＳ 明朝" w:eastAsia="ＭＳ 明朝" w:hAnsi="ＭＳ 明朝" w:cs="ＭＳ Ｐゴシック" w:hint="eastAsia"/>
          <w:kern w:val="0"/>
          <w:sz w:val="28"/>
          <w:szCs w:val="28"/>
        </w:rPr>
        <w:lastRenderedPageBreak/>
        <w:t>○○○集落協定規約</w:t>
      </w:r>
      <w:r>
        <w:rPr>
          <w:rFonts w:ascii="ＭＳ 明朝" w:eastAsia="ＭＳ 明朝" w:hAnsi="ＭＳ 明朝" w:cs="ＭＳ Ｐゴシック" w:hint="eastAsia"/>
          <w:kern w:val="0"/>
          <w:sz w:val="28"/>
          <w:szCs w:val="28"/>
        </w:rPr>
        <w:t>運営細則</w:t>
      </w:r>
    </w:p>
    <w:p w:rsidR="009C2149" w:rsidRDefault="009C2149" w:rsidP="009C2149">
      <w:pPr>
        <w:jc w:val="center"/>
        <w:rPr>
          <w:rFonts w:ascii="ＭＳ 明朝" w:eastAsia="ＭＳ 明朝" w:hAnsi="ＭＳ 明朝"/>
        </w:rPr>
      </w:pPr>
    </w:p>
    <w:p w:rsidR="009C2149" w:rsidRDefault="009C2149" w:rsidP="009C2149">
      <w:pPr>
        <w:jc w:val="center"/>
        <w:rPr>
          <w:rFonts w:ascii="ＭＳ 明朝" w:eastAsia="ＭＳ 明朝" w:hAnsi="ＭＳ 明朝"/>
        </w:rPr>
      </w:pPr>
    </w:p>
    <w:p w:rsidR="009C2149" w:rsidRPr="009C2149" w:rsidRDefault="009C2149" w:rsidP="009C2149">
      <w:pPr>
        <w:rPr>
          <w:rFonts w:ascii="ＭＳ 明朝" w:eastAsia="ＭＳ 明朝" w:hAnsi="ＭＳ 明朝"/>
        </w:rPr>
      </w:pPr>
      <w:r w:rsidRPr="009C2149">
        <w:rPr>
          <w:rFonts w:ascii="ＭＳ 明朝" w:eastAsia="ＭＳ 明朝" w:hAnsi="ＭＳ 明朝" w:hint="eastAsia"/>
        </w:rPr>
        <w:t>第</w:t>
      </w:r>
      <w:r w:rsidRPr="009C2149">
        <w:rPr>
          <w:rFonts w:ascii="ＭＳ 明朝" w:eastAsia="ＭＳ 明朝" w:hAnsi="ＭＳ 明朝"/>
        </w:rPr>
        <w:t>1条　○○集落協定規約第１</w:t>
      </w:r>
      <w:r>
        <w:rPr>
          <w:rFonts w:ascii="ＭＳ 明朝" w:eastAsia="ＭＳ 明朝" w:hAnsi="ＭＳ 明朝" w:hint="eastAsia"/>
        </w:rPr>
        <w:t>１</w:t>
      </w:r>
      <w:r w:rsidRPr="009C2149">
        <w:rPr>
          <w:rFonts w:ascii="ＭＳ 明朝" w:eastAsia="ＭＳ 明朝" w:hAnsi="ＭＳ 明朝"/>
        </w:rPr>
        <w:t>条に基づき、○○集落協定の運営についての細則を次のように定める。</w:t>
      </w:r>
    </w:p>
    <w:p w:rsidR="009C2149" w:rsidRPr="009C2149" w:rsidRDefault="009C2149" w:rsidP="009C2149">
      <w:pPr>
        <w:rPr>
          <w:rFonts w:ascii="ＭＳ 明朝" w:eastAsia="ＭＳ 明朝" w:hAnsi="ＭＳ 明朝"/>
        </w:rPr>
      </w:pPr>
    </w:p>
    <w:p w:rsidR="00D82B63" w:rsidRDefault="009C2149" w:rsidP="009C2149">
      <w:pPr>
        <w:rPr>
          <w:rFonts w:ascii="ＭＳ 明朝" w:eastAsia="ＭＳ 明朝" w:hAnsi="ＭＳ 明朝"/>
        </w:rPr>
      </w:pPr>
      <w:r w:rsidRPr="009C2149">
        <w:rPr>
          <w:rFonts w:ascii="ＭＳ 明朝" w:eastAsia="ＭＳ 明朝" w:hAnsi="ＭＳ 明朝" w:hint="eastAsia"/>
        </w:rPr>
        <w:t>第</w:t>
      </w:r>
      <w:r>
        <w:rPr>
          <w:rFonts w:ascii="ＭＳ 明朝" w:eastAsia="ＭＳ 明朝" w:hAnsi="ＭＳ 明朝" w:hint="eastAsia"/>
        </w:rPr>
        <w:t>２</w:t>
      </w:r>
      <w:r w:rsidRPr="009C2149">
        <w:rPr>
          <w:rFonts w:ascii="ＭＳ 明朝" w:eastAsia="ＭＳ 明朝" w:hAnsi="ＭＳ 明朝"/>
        </w:rPr>
        <w:t>条　役員報酬については、</w:t>
      </w:r>
      <w:r>
        <w:rPr>
          <w:rFonts w:ascii="ＭＳ 明朝" w:eastAsia="ＭＳ 明朝" w:hAnsi="ＭＳ 明朝" w:hint="eastAsia"/>
        </w:rPr>
        <w:t>以下</w:t>
      </w:r>
      <w:r w:rsidRPr="009C2149">
        <w:rPr>
          <w:rFonts w:ascii="ＭＳ 明朝" w:eastAsia="ＭＳ 明朝" w:hAnsi="ＭＳ 明朝"/>
        </w:rPr>
        <w:t>のとおりとする。</w:t>
      </w:r>
    </w:p>
    <w:p w:rsidR="00D82B63" w:rsidRPr="00640B7D" w:rsidRDefault="00D82B63" w:rsidP="00D82B63">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１</w:t>
      </w:r>
      <w:r>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 xml:space="preserve">　代表者　　　　</w:t>
      </w:r>
      <w:r>
        <w:rPr>
          <w:rFonts w:ascii="ＭＳ 明朝" w:eastAsia="ＭＳ 明朝" w:hAnsi="ＭＳ 明朝" w:cs="ＭＳ Ｐゴシック" w:hint="eastAsia"/>
          <w:kern w:val="0"/>
          <w:szCs w:val="21"/>
        </w:rPr>
        <w:t>〇円</w:t>
      </w:r>
    </w:p>
    <w:p w:rsidR="00D82B63" w:rsidRPr="00640B7D" w:rsidRDefault="00D82B63" w:rsidP="00D82B63">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２</w:t>
      </w:r>
      <w:r>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 xml:space="preserve">　書記　　　　　</w:t>
      </w:r>
      <w:r>
        <w:rPr>
          <w:rFonts w:ascii="ＭＳ 明朝" w:eastAsia="ＭＳ 明朝" w:hAnsi="ＭＳ 明朝" w:cs="ＭＳ Ｐゴシック" w:hint="eastAsia"/>
          <w:kern w:val="0"/>
          <w:szCs w:val="21"/>
        </w:rPr>
        <w:t>〇円</w:t>
      </w:r>
    </w:p>
    <w:p w:rsidR="00D82B63" w:rsidRPr="00640B7D" w:rsidRDefault="00D82B63" w:rsidP="00D82B63">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３</w:t>
      </w:r>
      <w:r>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 xml:space="preserve">　会計　　　　　</w:t>
      </w:r>
      <w:r w:rsidRPr="009C2149">
        <w:rPr>
          <w:rFonts w:ascii="ＭＳ 明朝" w:eastAsia="ＭＳ 明朝" w:hAnsi="ＭＳ 明朝" w:cs="ＭＳ Ｐゴシック" w:hint="eastAsia"/>
          <w:kern w:val="0"/>
          <w:szCs w:val="21"/>
        </w:rPr>
        <w:t>〇</w:t>
      </w:r>
      <w:r>
        <w:rPr>
          <w:rFonts w:ascii="ＭＳ 明朝" w:eastAsia="ＭＳ 明朝" w:hAnsi="ＭＳ 明朝" w:cs="ＭＳ Ｐゴシック" w:hint="eastAsia"/>
          <w:kern w:val="0"/>
          <w:szCs w:val="21"/>
        </w:rPr>
        <w:t>円</w:t>
      </w:r>
    </w:p>
    <w:p w:rsidR="00D82B63" w:rsidRPr="009C2149" w:rsidRDefault="00D82B63" w:rsidP="00D82B63">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４</w:t>
      </w:r>
      <w:r>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 xml:space="preserve">　</w:t>
      </w:r>
      <w:r w:rsidRPr="009C2149">
        <w:rPr>
          <w:rFonts w:ascii="ＭＳ 明朝" w:eastAsia="ＭＳ 明朝" w:hAnsi="ＭＳ 明朝" w:cs="ＭＳ Ｐゴシック" w:hint="eastAsia"/>
          <w:kern w:val="0"/>
          <w:szCs w:val="21"/>
        </w:rPr>
        <w:t>〇</w:t>
      </w:r>
      <w:r w:rsidRPr="00640B7D">
        <w:rPr>
          <w:rFonts w:ascii="ＭＳ 明朝" w:eastAsia="ＭＳ 明朝" w:hAnsi="ＭＳ 明朝" w:cs="ＭＳ Ｐゴシック" w:hint="eastAsia"/>
          <w:kern w:val="0"/>
          <w:szCs w:val="21"/>
        </w:rPr>
        <w:t>担当　　　　○</w:t>
      </w:r>
      <w:r>
        <w:rPr>
          <w:rFonts w:ascii="ＭＳ 明朝" w:eastAsia="ＭＳ 明朝" w:hAnsi="ＭＳ 明朝" w:cs="ＭＳ Ｐゴシック" w:hint="eastAsia"/>
          <w:kern w:val="0"/>
          <w:szCs w:val="21"/>
        </w:rPr>
        <w:t>円</w:t>
      </w:r>
    </w:p>
    <w:p w:rsidR="00D82B63" w:rsidRPr="00D82B63" w:rsidRDefault="00D82B63" w:rsidP="00D82B63">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9C2149">
        <w:rPr>
          <w:rFonts w:ascii="ＭＳ 明朝" w:eastAsia="ＭＳ 明朝" w:hAnsi="ＭＳ 明朝" w:cs="ＭＳ Ｐゴシック" w:hint="eastAsia"/>
          <w:kern w:val="0"/>
          <w:szCs w:val="21"/>
        </w:rPr>
        <w:t>５</w:t>
      </w:r>
      <w:r>
        <w:rPr>
          <w:rFonts w:ascii="ＭＳ 明朝" w:eastAsia="ＭＳ 明朝" w:hAnsi="ＭＳ 明朝" w:cs="ＭＳ Ｐゴシック" w:hint="eastAsia"/>
          <w:kern w:val="0"/>
          <w:szCs w:val="21"/>
        </w:rPr>
        <w:t>）</w:t>
      </w:r>
      <w:r w:rsidRPr="009C2149">
        <w:rPr>
          <w:rFonts w:ascii="ＭＳ 明朝" w:eastAsia="ＭＳ 明朝" w:hAnsi="ＭＳ 明朝" w:cs="ＭＳ Ｐゴシック" w:hint="eastAsia"/>
          <w:kern w:val="0"/>
          <w:szCs w:val="21"/>
        </w:rPr>
        <w:t xml:space="preserve">　・・・</w:t>
      </w:r>
    </w:p>
    <w:p w:rsidR="009C2149" w:rsidRPr="009C2149" w:rsidRDefault="009C2149" w:rsidP="009C2149">
      <w:pPr>
        <w:rPr>
          <w:rFonts w:ascii="ＭＳ 明朝" w:eastAsia="ＭＳ 明朝" w:hAnsi="ＭＳ 明朝"/>
        </w:rPr>
      </w:pPr>
    </w:p>
    <w:p w:rsidR="009C2149" w:rsidRPr="009C2149" w:rsidRDefault="009C2149" w:rsidP="009C2149">
      <w:pPr>
        <w:rPr>
          <w:rFonts w:ascii="ＭＳ 明朝" w:eastAsia="ＭＳ 明朝" w:hAnsi="ＭＳ 明朝"/>
        </w:rPr>
      </w:pPr>
      <w:r w:rsidRPr="009C2149">
        <w:rPr>
          <w:rFonts w:ascii="ＭＳ 明朝" w:eastAsia="ＭＳ 明朝" w:hAnsi="ＭＳ 明朝" w:hint="eastAsia"/>
        </w:rPr>
        <w:t>第３条　会議、研修会等に出席した場合の日当及び交通費については、次のとおりとする。</w:t>
      </w:r>
    </w:p>
    <w:p w:rsidR="009C2149" w:rsidRDefault="00C03745" w:rsidP="009C2149">
      <w:pPr>
        <w:rPr>
          <w:rFonts w:ascii="ＭＳ 明朝" w:eastAsia="ＭＳ 明朝" w:hAnsi="ＭＳ 明朝"/>
        </w:rPr>
      </w:pPr>
      <w:r>
        <w:rPr>
          <w:rFonts w:ascii="ＭＳ 明朝" w:eastAsia="ＭＳ 明朝" w:hAnsi="ＭＳ 明朝" w:hint="eastAsia"/>
        </w:rPr>
        <w:t xml:space="preserve">　　　（１）市内　　日当　〇円　交通費　支給なし</w:t>
      </w:r>
    </w:p>
    <w:p w:rsidR="00C03745" w:rsidRDefault="00C03745" w:rsidP="009C2149">
      <w:pPr>
        <w:rPr>
          <w:rFonts w:ascii="ＭＳ 明朝" w:eastAsia="ＭＳ 明朝" w:hAnsi="ＭＳ 明朝"/>
        </w:rPr>
      </w:pPr>
      <w:r>
        <w:rPr>
          <w:rFonts w:ascii="ＭＳ 明朝" w:eastAsia="ＭＳ 明朝" w:hAnsi="ＭＳ 明朝" w:hint="eastAsia"/>
        </w:rPr>
        <w:t xml:space="preserve">　　　（２）市外　　日当　〇円　交通費　自家用車使用の場合1k</w:t>
      </w:r>
      <w:r>
        <w:rPr>
          <w:rFonts w:ascii="ＭＳ 明朝" w:eastAsia="ＭＳ 明朝" w:hAnsi="ＭＳ 明朝"/>
        </w:rPr>
        <w:t>m</w:t>
      </w:r>
      <w:r>
        <w:rPr>
          <w:rFonts w:ascii="ＭＳ 明朝" w:eastAsia="ＭＳ 明朝" w:hAnsi="ＭＳ 明朝" w:hint="eastAsia"/>
        </w:rPr>
        <w:t>あたり　〇円</w:t>
      </w:r>
    </w:p>
    <w:p w:rsidR="00C03745" w:rsidRPr="009C2149" w:rsidRDefault="00C03745" w:rsidP="00C03745">
      <w:pPr>
        <w:rPr>
          <w:rFonts w:ascii="ＭＳ 明朝" w:eastAsia="ＭＳ 明朝" w:hAnsi="ＭＳ 明朝"/>
        </w:rPr>
      </w:pPr>
      <w:r>
        <w:rPr>
          <w:rFonts w:ascii="ＭＳ 明朝" w:eastAsia="ＭＳ 明朝" w:hAnsi="ＭＳ 明朝" w:hint="eastAsia"/>
        </w:rPr>
        <w:t xml:space="preserve">　　　　　　　　　　　　　　　　　　　　</w:t>
      </w:r>
      <w:r w:rsidRPr="009C2149">
        <w:rPr>
          <w:rFonts w:ascii="ＭＳ 明朝" w:eastAsia="ＭＳ 明朝" w:hAnsi="ＭＳ 明朝" w:hint="eastAsia"/>
        </w:rPr>
        <w:t>公共交通機関利用の場合</w:t>
      </w:r>
      <w:r>
        <w:rPr>
          <w:rFonts w:ascii="ＭＳ 明朝" w:eastAsia="ＭＳ 明朝" w:hAnsi="ＭＳ 明朝" w:hint="eastAsia"/>
        </w:rPr>
        <w:t xml:space="preserve">　実費</w:t>
      </w:r>
    </w:p>
    <w:p w:rsidR="009C2149" w:rsidRPr="009C2149" w:rsidRDefault="009C2149" w:rsidP="009C2149">
      <w:pPr>
        <w:rPr>
          <w:rFonts w:ascii="ＭＳ 明朝" w:eastAsia="ＭＳ 明朝" w:hAnsi="ＭＳ 明朝"/>
        </w:rPr>
      </w:pPr>
    </w:p>
    <w:p w:rsidR="009C2149" w:rsidRPr="009C2149" w:rsidRDefault="009C2149" w:rsidP="00C03745">
      <w:pPr>
        <w:ind w:firstLineChars="300" w:firstLine="630"/>
        <w:rPr>
          <w:rFonts w:ascii="ＭＳ 明朝" w:eastAsia="ＭＳ 明朝" w:hAnsi="ＭＳ 明朝"/>
        </w:rPr>
      </w:pPr>
      <w:r w:rsidRPr="009C2149">
        <w:rPr>
          <w:rFonts w:ascii="ＭＳ 明朝" w:eastAsia="ＭＳ 明朝" w:hAnsi="ＭＳ 明朝" w:hint="eastAsia"/>
        </w:rPr>
        <w:t>２　事務処理、交渉等の手当については、１時間当たり</w:t>
      </w:r>
      <w:r w:rsidR="00C03745">
        <w:rPr>
          <w:rFonts w:ascii="ＭＳ 明朝" w:eastAsia="ＭＳ 明朝" w:hAnsi="ＭＳ 明朝" w:hint="eastAsia"/>
        </w:rPr>
        <w:t>〇</w:t>
      </w:r>
      <w:r w:rsidRPr="009C2149">
        <w:rPr>
          <w:rFonts w:ascii="ＭＳ 明朝" w:eastAsia="ＭＳ 明朝" w:hAnsi="ＭＳ 明朝" w:hint="eastAsia"/>
        </w:rPr>
        <w:t>円とする。</w:t>
      </w:r>
    </w:p>
    <w:p w:rsidR="009C2149" w:rsidRPr="00C03745" w:rsidRDefault="009C2149" w:rsidP="009C2149">
      <w:pPr>
        <w:rPr>
          <w:rFonts w:ascii="ＭＳ 明朝" w:eastAsia="ＭＳ 明朝" w:hAnsi="ＭＳ 明朝"/>
        </w:rPr>
      </w:pPr>
    </w:p>
    <w:p w:rsidR="009C2149" w:rsidRPr="009C2149" w:rsidRDefault="009C2149" w:rsidP="009C2149">
      <w:pPr>
        <w:rPr>
          <w:rFonts w:ascii="ＭＳ 明朝" w:eastAsia="ＭＳ 明朝" w:hAnsi="ＭＳ 明朝"/>
        </w:rPr>
      </w:pPr>
      <w:r w:rsidRPr="009C2149">
        <w:rPr>
          <w:rFonts w:ascii="ＭＳ 明朝" w:eastAsia="ＭＳ 明朝" w:hAnsi="ＭＳ 明朝" w:hint="eastAsia"/>
        </w:rPr>
        <w:t>第４条　共同取組活動（草刈り、泥上げ、簡易補修等）の日当は次のとおりとする。</w:t>
      </w:r>
    </w:p>
    <w:p w:rsidR="009C2149" w:rsidRPr="009C2149" w:rsidRDefault="00C03745" w:rsidP="00C03745">
      <w:pPr>
        <w:ind w:firstLineChars="400" w:firstLine="840"/>
        <w:rPr>
          <w:rFonts w:ascii="ＭＳ 明朝" w:eastAsia="ＭＳ 明朝" w:hAnsi="ＭＳ 明朝"/>
        </w:rPr>
      </w:pPr>
      <w:r>
        <w:rPr>
          <w:rFonts w:ascii="ＭＳ 明朝" w:eastAsia="ＭＳ 明朝" w:hAnsi="ＭＳ 明朝" w:hint="eastAsia"/>
        </w:rPr>
        <w:t>（１）</w:t>
      </w:r>
      <w:r w:rsidR="009C2149" w:rsidRPr="009C2149">
        <w:rPr>
          <w:rFonts w:ascii="ＭＳ 明朝" w:eastAsia="ＭＳ 明朝" w:hAnsi="ＭＳ 明朝"/>
        </w:rPr>
        <w:t xml:space="preserve">１時間当たり　</w:t>
      </w:r>
      <w:r>
        <w:rPr>
          <w:rFonts w:ascii="ＭＳ 明朝" w:eastAsia="ＭＳ 明朝" w:hAnsi="ＭＳ 明朝" w:hint="eastAsia"/>
        </w:rPr>
        <w:t>〇</w:t>
      </w:r>
      <w:r w:rsidR="009C2149" w:rsidRPr="009C2149">
        <w:rPr>
          <w:rFonts w:ascii="ＭＳ 明朝" w:eastAsia="ＭＳ 明朝" w:hAnsi="ＭＳ 明朝"/>
        </w:rPr>
        <w:t>円</w:t>
      </w:r>
      <w:r w:rsidR="009C2149" w:rsidRPr="009C2149">
        <w:rPr>
          <w:rFonts w:ascii="ＭＳ 明朝" w:eastAsia="ＭＳ 明朝" w:hAnsi="ＭＳ 明朝"/>
        </w:rPr>
        <w:tab/>
      </w:r>
    </w:p>
    <w:p w:rsidR="009C2149" w:rsidRPr="00C03745" w:rsidRDefault="009C2149" w:rsidP="009C2149">
      <w:pPr>
        <w:rPr>
          <w:rFonts w:ascii="ＭＳ 明朝" w:eastAsia="ＭＳ 明朝" w:hAnsi="ＭＳ 明朝"/>
        </w:rPr>
      </w:pPr>
    </w:p>
    <w:p w:rsidR="009C2149" w:rsidRPr="009C2149" w:rsidRDefault="009C2149" w:rsidP="009C2149">
      <w:pPr>
        <w:rPr>
          <w:rFonts w:ascii="ＭＳ 明朝" w:eastAsia="ＭＳ 明朝" w:hAnsi="ＭＳ 明朝"/>
        </w:rPr>
      </w:pPr>
      <w:r w:rsidRPr="009C2149">
        <w:rPr>
          <w:rFonts w:ascii="ＭＳ 明朝" w:eastAsia="ＭＳ 明朝" w:hAnsi="ＭＳ 明朝" w:hint="eastAsia"/>
        </w:rPr>
        <w:t>第５条　この細則に定めのないものについては、代表者が役員会に諮って定めるものとする。</w:t>
      </w:r>
    </w:p>
    <w:p w:rsidR="009C2149" w:rsidRPr="009C2149" w:rsidRDefault="009C2149" w:rsidP="009C2149">
      <w:pPr>
        <w:rPr>
          <w:rFonts w:ascii="ＭＳ 明朝" w:eastAsia="ＭＳ 明朝" w:hAnsi="ＭＳ 明朝"/>
        </w:rPr>
      </w:pPr>
    </w:p>
    <w:p w:rsidR="009C2149" w:rsidRPr="009C2149" w:rsidRDefault="009C2149" w:rsidP="009C2149">
      <w:pPr>
        <w:rPr>
          <w:rFonts w:ascii="ＭＳ 明朝" w:eastAsia="ＭＳ 明朝" w:hAnsi="ＭＳ 明朝"/>
        </w:rPr>
      </w:pPr>
      <w:r w:rsidRPr="009C2149">
        <w:rPr>
          <w:rFonts w:ascii="ＭＳ 明朝" w:eastAsia="ＭＳ 明朝" w:hAnsi="ＭＳ 明朝" w:hint="eastAsia"/>
        </w:rPr>
        <w:t>第６条　この細則の改廃については、総会において決定する。</w:t>
      </w:r>
    </w:p>
    <w:p w:rsidR="009C2149" w:rsidRPr="009C2149" w:rsidRDefault="009C2149" w:rsidP="009C2149">
      <w:pPr>
        <w:jc w:val="center"/>
        <w:rPr>
          <w:rFonts w:ascii="ＭＳ 明朝" w:eastAsia="ＭＳ 明朝" w:hAnsi="ＭＳ 明朝"/>
        </w:rPr>
      </w:pPr>
    </w:p>
    <w:p w:rsidR="009C2149" w:rsidRPr="009C2149" w:rsidRDefault="009C2149" w:rsidP="009C2149">
      <w:pPr>
        <w:jc w:val="center"/>
        <w:rPr>
          <w:rFonts w:ascii="ＭＳ 明朝" w:eastAsia="ＭＳ 明朝" w:hAnsi="ＭＳ 明朝"/>
        </w:rPr>
      </w:pPr>
    </w:p>
    <w:p w:rsidR="009C2149" w:rsidRPr="009C2149" w:rsidRDefault="009C2149" w:rsidP="00D82B63">
      <w:pPr>
        <w:jc w:val="left"/>
        <w:rPr>
          <w:rFonts w:ascii="ＭＳ 明朝" w:eastAsia="ＭＳ 明朝" w:hAnsi="ＭＳ 明朝"/>
        </w:rPr>
      </w:pPr>
      <w:r w:rsidRPr="009C2149">
        <w:rPr>
          <w:rFonts w:ascii="ＭＳ 明朝" w:eastAsia="ＭＳ 明朝" w:hAnsi="ＭＳ 明朝" w:hint="eastAsia"/>
        </w:rPr>
        <w:t>附則　この細則は、</w:t>
      </w:r>
      <w:r w:rsidR="00C03745" w:rsidRPr="009C2149">
        <w:rPr>
          <w:rFonts w:ascii="ＭＳ 明朝" w:eastAsia="ＭＳ 明朝" w:hAnsi="ＭＳ 明朝" w:cs="ＭＳ Ｐゴシック" w:hint="eastAsia"/>
          <w:kern w:val="0"/>
          <w:szCs w:val="21"/>
        </w:rPr>
        <w:t>令和〇</w:t>
      </w:r>
      <w:r w:rsidR="00C03745" w:rsidRPr="00640B7D">
        <w:rPr>
          <w:rFonts w:ascii="ＭＳ 明朝" w:eastAsia="ＭＳ 明朝" w:hAnsi="ＭＳ 明朝" w:cs="ＭＳ Ｐゴシック" w:hint="eastAsia"/>
          <w:kern w:val="0"/>
          <w:szCs w:val="21"/>
        </w:rPr>
        <w:t>年</w:t>
      </w:r>
      <w:r w:rsidR="00C03745" w:rsidRPr="009C2149">
        <w:rPr>
          <w:rFonts w:ascii="ＭＳ 明朝" w:eastAsia="ＭＳ 明朝" w:hAnsi="ＭＳ 明朝" w:cs="ＭＳ Ｐゴシック" w:hint="eastAsia"/>
          <w:kern w:val="0"/>
          <w:szCs w:val="21"/>
        </w:rPr>
        <w:t>〇</w:t>
      </w:r>
      <w:r w:rsidR="00C03745" w:rsidRPr="00640B7D">
        <w:rPr>
          <w:rFonts w:ascii="ＭＳ 明朝" w:eastAsia="ＭＳ 明朝" w:hAnsi="ＭＳ 明朝" w:cs="ＭＳ Ｐゴシック" w:hint="eastAsia"/>
          <w:kern w:val="0"/>
          <w:szCs w:val="21"/>
        </w:rPr>
        <w:t>月</w:t>
      </w:r>
      <w:r w:rsidR="00C03745" w:rsidRPr="009C2149">
        <w:rPr>
          <w:rFonts w:ascii="ＭＳ 明朝" w:eastAsia="ＭＳ 明朝" w:hAnsi="ＭＳ 明朝" w:cs="ＭＳ Ｐゴシック" w:hint="eastAsia"/>
          <w:kern w:val="0"/>
          <w:szCs w:val="21"/>
        </w:rPr>
        <w:t>〇</w:t>
      </w:r>
      <w:r w:rsidR="00C03745" w:rsidRPr="00640B7D">
        <w:rPr>
          <w:rFonts w:ascii="ＭＳ 明朝" w:eastAsia="ＭＳ 明朝" w:hAnsi="ＭＳ 明朝" w:cs="ＭＳ Ｐゴシック" w:hint="eastAsia"/>
          <w:kern w:val="0"/>
          <w:szCs w:val="21"/>
        </w:rPr>
        <w:t>日から施行する。</w:t>
      </w:r>
    </w:p>
    <w:sectPr w:rsidR="009C2149" w:rsidRPr="009C2149" w:rsidSect="00351E18">
      <w:pgSz w:w="11906" w:h="16838" w:code="9"/>
      <w:pgMar w:top="1701" w:right="1418" w:bottom="1418"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BE0" w:rsidRDefault="00011BE0" w:rsidP="00D077CB">
      <w:r>
        <w:separator/>
      </w:r>
    </w:p>
  </w:endnote>
  <w:endnote w:type="continuationSeparator" w:id="0">
    <w:p w:rsidR="00011BE0" w:rsidRDefault="00011BE0" w:rsidP="00D0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BE0" w:rsidRDefault="00011BE0" w:rsidP="00D077CB">
      <w:r>
        <w:separator/>
      </w:r>
    </w:p>
  </w:footnote>
  <w:footnote w:type="continuationSeparator" w:id="0">
    <w:p w:rsidR="00011BE0" w:rsidRDefault="00011BE0" w:rsidP="00D07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7D"/>
    <w:rsid w:val="00011BE0"/>
    <w:rsid w:val="00351E18"/>
    <w:rsid w:val="005C10A7"/>
    <w:rsid w:val="0061490C"/>
    <w:rsid w:val="00640B7D"/>
    <w:rsid w:val="00916B65"/>
    <w:rsid w:val="009C2149"/>
    <w:rsid w:val="00C03745"/>
    <w:rsid w:val="00D077CB"/>
    <w:rsid w:val="00D8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8730E"/>
  <w15:chartTrackingRefBased/>
  <w15:docId w15:val="{4C1FCD4F-4FB3-4C80-9596-03AEAFAE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7CB"/>
    <w:pPr>
      <w:tabs>
        <w:tab w:val="center" w:pos="4252"/>
        <w:tab w:val="right" w:pos="8504"/>
      </w:tabs>
      <w:snapToGrid w:val="0"/>
    </w:pPr>
  </w:style>
  <w:style w:type="character" w:customStyle="1" w:styleId="a5">
    <w:name w:val="ヘッダー (文字)"/>
    <w:basedOn w:val="a0"/>
    <w:link w:val="a4"/>
    <w:uiPriority w:val="99"/>
    <w:rsid w:val="00D077CB"/>
  </w:style>
  <w:style w:type="paragraph" w:styleId="a6">
    <w:name w:val="footer"/>
    <w:basedOn w:val="a"/>
    <w:link w:val="a7"/>
    <w:uiPriority w:val="99"/>
    <w:unhideWhenUsed/>
    <w:rsid w:val="00D077CB"/>
    <w:pPr>
      <w:tabs>
        <w:tab w:val="center" w:pos="4252"/>
        <w:tab w:val="right" w:pos="8504"/>
      </w:tabs>
      <w:snapToGrid w:val="0"/>
    </w:pPr>
  </w:style>
  <w:style w:type="character" w:customStyle="1" w:styleId="a7">
    <w:name w:val="フッター (文字)"/>
    <w:basedOn w:val="a0"/>
    <w:link w:val="a6"/>
    <w:uiPriority w:val="99"/>
    <w:rsid w:val="00D0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100867</dc:creator>
  <cp:keywords/>
  <dc:description/>
  <cp:lastModifiedBy>100867</cp:lastModifiedBy>
  <cp:revision>2</cp:revision>
  <dcterms:created xsi:type="dcterms:W3CDTF">2020-03-19T00:43:00Z</dcterms:created>
  <dcterms:modified xsi:type="dcterms:W3CDTF">2020-04-17T10:32:00Z</dcterms:modified>
</cp:coreProperties>
</file>