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条、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魚沼市長　　　様</w:t>
      </w:r>
    </w:p>
    <w:p>
      <w:pPr>
        <w:pStyle w:val="0"/>
        <w:jc w:val="left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中小企業景気対策特別支援資金借入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信用保証協会信用保証料補給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申請書</w:t>
      </w: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魚沼市中小企業景気対策特別支援資金融資規程第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条及び第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条の規定により、関係書類を添えて下記のとおり申請します。</w:t>
      </w:r>
    </w:p>
    <w:p>
      <w:pPr>
        <w:pStyle w:val="0"/>
        <w:jc w:val="left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  <w:bookmarkStart w:id="0" w:name="_GoBack"/>
      <w:bookmarkEnd w:id="0"/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申請人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540"/>
        <w:gridCol w:w="2011"/>
        <w:gridCol w:w="284"/>
        <w:gridCol w:w="1065"/>
        <w:gridCol w:w="352"/>
        <w:gridCol w:w="339"/>
        <w:gridCol w:w="464"/>
        <w:gridCol w:w="756"/>
        <w:gridCol w:w="1134"/>
      </w:tblGrid>
      <w:tr>
        <w:trPr>
          <w:cantSplit/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事業所名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  <w:tr>
        <w:trPr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代表者住所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0"/>
              </w:rPr>
              <w:t>※法人の場合は記載不要</w:t>
            </w:r>
          </w:p>
        </w:tc>
      </w:tr>
      <w:tr>
        <w:trPr>
          <w:cantSplit/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市内事業実績</w:t>
            </w: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　年　　箇月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創業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従業員数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39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業種・事業内容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資金使途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運転・設備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概要：　　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9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借入希望金融機関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　　　　銀行・信用組合・農業協同組合　　　　　　　支店</w:t>
            </w:r>
          </w:p>
        </w:tc>
      </w:tr>
      <w:tr>
        <w:trPr>
          <w:cantSplit/>
          <w:trHeight w:val="3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申請金額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返済希望回数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措置　　箇月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信用保証料補給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2551"/>
        <w:gridCol w:w="993"/>
        <w:gridCol w:w="3543"/>
      </w:tblGrid>
      <w:tr>
        <w:trPr>
          <w:cantSplit/>
          <w:trHeight w:val="3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申込金額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80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補給額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信用保証協会の定める保証料の額</w:t>
            </w:r>
          </w:p>
        </w:tc>
      </w:tr>
    </w:tbl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資金の返済計画書</w:t>
      </w:r>
    </w:p>
    <w:tbl>
      <w:tblPr>
        <w:tblStyle w:val="11"/>
        <w:tblW w:w="8508" w:type="dxa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8"/>
        <w:gridCol w:w="1559"/>
        <w:gridCol w:w="1619"/>
        <w:gridCol w:w="1560"/>
        <w:gridCol w:w="1842"/>
      </w:tblGrid>
      <w:tr>
        <w:trPr>
          <w:cantSplit/>
          <w:trHeight w:val="470" w:hRule="atLeast"/>
        </w:trPr>
        <w:tc>
          <w:tcPr>
            <w:tcW w:w="85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借換する既往借入金の状況</w:t>
            </w:r>
          </w:p>
        </w:tc>
      </w:tr>
      <w:tr>
        <w:trPr>
          <w:cantSplit/>
          <w:trHeight w:val="470" w:hRule="atLeast"/>
        </w:trPr>
        <w:tc>
          <w:tcPr>
            <w:tcW w:w="19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借入日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当初借入金額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現在残高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月返済金額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</w:tr>
      <w:tr>
        <w:trPr>
          <w:cantSplit/>
          <w:trHeight w:val="470" w:hRule="atLeast"/>
        </w:trPr>
        <w:tc>
          <w:tcPr>
            <w:tcW w:w="19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92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70" w:hRule="atLeast"/>
        </w:trPr>
        <w:tc>
          <w:tcPr>
            <w:tcW w:w="34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106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借換後の月返済額</w:t>
            </w:r>
          </w:p>
        </w:tc>
        <w:tc>
          <w:tcPr>
            <w:tcW w:w="156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千円</w:t>
            </w:r>
          </w:p>
        </w:tc>
        <w:tc>
          <w:tcPr>
            <w:tcW w:w="1842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ind w:firstLine="210" w:firstLineChars="100"/>
        <w:jc w:val="left"/>
      </w:pP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直近の決算書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損益計算書及び貸借対照表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の写し又は営業状況明細書</w:t>
      </w:r>
    </w:p>
    <w:p>
      <w:pPr>
        <w:pStyle w:val="0"/>
        <w:ind w:firstLine="210" w:firstLineChars="100"/>
        <w:jc w:val="left"/>
      </w:pP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市税納税証明書</w:t>
      </w:r>
    </w:p>
    <w:p>
      <w:pPr>
        <w:pStyle w:val="0"/>
        <w:ind w:firstLine="210" w:firstLineChars="100"/>
        <w:jc w:val="left"/>
      </w:pP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保証人及び担保調書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取扱金融機関の定めによる。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その他市長が必要と認める書類</w:t>
      </w:r>
    </w:p>
    <w:sectPr>
      <w:pgSz w:w="11905" w:h="16837"/>
      <w:pgMar w:top="567" w:right="1531" w:bottom="567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</Words>
  <Characters>449</Characters>
  <Application>JUST Note</Application>
  <Lines>78</Lines>
  <Paragraphs>63</Paragraphs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2019-03-17T19:42:00Z</cp:lastPrinted>
  <dcterms:created xsi:type="dcterms:W3CDTF">2019-05-03T16:01:00Z</dcterms:created>
  <dcterms:modified xsi:type="dcterms:W3CDTF">2022-06-07T07:19:59Z</dcterms:modified>
  <cp:revision>8</cp:revision>
</cp:coreProperties>
</file>