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35C" w:rsidRPr="006C046F" w:rsidRDefault="004166B8" w:rsidP="006C046F">
      <w:pPr>
        <w:rPr>
          <w:rFonts w:ascii="HG丸ｺﾞｼｯｸM-PRO" w:eastAsia="HG丸ｺﾞｼｯｸM-PRO" w:hAnsiTheme="minorEastAsia" w:cs="ＭＳ ゴシック" w:hint="eastAsia"/>
          <w:kern w:val="0"/>
          <w:szCs w:val="21"/>
        </w:rPr>
      </w:pPr>
      <w:r>
        <w:rPr>
          <w:rFonts w:hint="eastAsia"/>
        </w:rPr>
        <w:t xml:space="preserve">　</w:t>
      </w:r>
    </w:p>
    <w:p w:rsidR="0040077C" w:rsidRPr="00881959" w:rsidRDefault="009A6C14"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r w:rsidRPr="00881959">
        <w:rPr>
          <w:rFonts w:ascii="HG丸ｺﾞｼｯｸM-PRO" w:eastAsia="HG丸ｺﾞｼｯｸM-PRO" w:hAnsiTheme="minorEastAsia" w:cs="ＭＳ ゴシック" w:hint="eastAsia"/>
          <w:kern w:val="0"/>
          <w:szCs w:val="21"/>
        </w:rPr>
        <w:t>〇</w:t>
      </w:r>
      <w:r w:rsidR="0040077C" w:rsidRPr="00881959">
        <w:rPr>
          <w:rFonts w:ascii="HG丸ｺﾞｼｯｸM-PRO" w:eastAsia="HG丸ｺﾞｼｯｸM-PRO" w:hAnsiTheme="minorEastAsia" w:cs="ＭＳ ゴシック" w:hint="eastAsia"/>
          <w:kern w:val="0"/>
          <w:szCs w:val="21"/>
        </w:rPr>
        <w:t xml:space="preserve">  ドラム缶等による燃料の</w:t>
      </w:r>
      <w:r w:rsidR="00273A12" w:rsidRPr="00881959">
        <w:rPr>
          <w:rFonts w:ascii="HG丸ｺﾞｼｯｸM-PRO" w:eastAsia="HG丸ｺﾞｼｯｸM-PRO" w:hAnsiTheme="minorEastAsia" w:cs="ＭＳ 明朝" w:hint="eastAsia"/>
          <w:kern w:val="0"/>
          <w:szCs w:val="21"/>
        </w:rPr>
        <w:t>仮貯蔵・仮取扱い実施計画書（例）</w:t>
      </w: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p>
    <w:p w:rsidR="00341F7F" w:rsidRPr="00881959" w:rsidRDefault="00341F7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１  目的</w:t>
      </w:r>
    </w:p>
    <w:p w:rsidR="0040077C" w:rsidRPr="00881959" w:rsidRDefault="0040077C"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881959">
        <w:rPr>
          <w:rFonts w:asciiTheme="minorEastAsia" w:eastAsiaTheme="minorEastAsia" w:hAnsiTheme="minorEastAsia" w:cs="ＭＳ 明朝" w:hint="eastAsia"/>
          <w:kern w:val="0"/>
          <w:szCs w:val="21"/>
        </w:rPr>
        <w:t>震災等により被災地においてガソリン等の燃料が不足した場合に災害復興支援車両等への燃料補給を行うことを目的とし</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危険物施設以外の場所での一時的な貯蔵やドラム缶から手動ポンプ等を用いて金属携行缶への詰め替えを行い</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仮設の燃料供給拠点として利用するために必要な事項を予め計画するものである。</w:t>
      </w: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２  仮貯蔵・仮取扱いをする場所</w:t>
      </w:r>
    </w:p>
    <w:p w:rsidR="0040077C" w:rsidRPr="00446C4C" w:rsidRDefault="00B20AD2"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446C4C">
        <w:rPr>
          <w:rFonts w:asciiTheme="minorEastAsia" w:eastAsiaTheme="minorEastAsia" w:hAnsiTheme="minorEastAsia" w:cs="ＭＳ 明朝" w:hint="eastAsia"/>
          <w:kern w:val="0"/>
          <w:szCs w:val="21"/>
        </w:rPr>
        <w:t>魚沼市〇〇</w:t>
      </w:r>
      <w:r w:rsidR="009029B8" w:rsidRPr="00446C4C">
        <w:rPr>
          <w:rFonts w:asciiTheme="minorEastAsia" w:eastAsiaTheme="minorEastAsia" w:hAnsiTheme="minorEastAsia" w:cs="ＭＳ 明朝" w:hint="eastAsia"/>
          <w:kern w:val="0"/>
          <w:szCs w:val="21"/>
        </w:rPr>
        <w:t>町</w:t>
      </w:r>
      <w:r w:rsidRPr="00446C4C">
        <w:rPr>
          <w:rFonts w:asciiTheme="minorEastAsia" w:eastAsiaTheme="minorEastAsia" w:hAnsiTheme="minorEastAsia" w:cs="ＭＳ 明朝" w:hint="eastAsia"/>
          <w:kern w:val="0"/>
          <w:szCs w:val="21"/>
        </w:rPr>
        <w:t>〇〇番地〇</w:t>
      </w:r>
      <w:r w:rsidR="0040077C" w:rsidRPr="00446C4C">
        <w:rPr>
          <w:rFonts w:asciiTheme="minorEastAsia" w:eastAsiaTheme="minorEastAsia" w:hAnsiTheme="minorEastAsia" w:cs="ＭＳ 明朝" w:hint="eastAsia"/>
          <w:kern w:val="0"/>
          <w:szCs w:val="21"/>
        </w:rPr>
        <w:t>号○○工場東側空地（コンクリート舗装）</w:t>
      </w: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３  仮貯蔵・仮取扱に使用する部分の面積</w:t>
      </w:r>
    </w:p>
    <w:p w:rsidR="0040077C" w:rsidRPr="00881959" w:rsidRDefault="0040077C"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881959">
        <w:rPr>
          <w:rFonts w:asciiTheme="minorEastAsia" w:eastAsiaTheme="minorEastAsia" w:hAnsiTheme="minorEastAsia" w:cs="ＭＳ 明朝" w:hint="eastAsia"/>
          <w:kern w:val="0"/>
          <w:szCs w:val="21"/>
        </w:rPr>
        <w:t>約</w:t>
      </w:r>
      <w:r w:rsidRPr="00881959">
        <w:rPr>
          <w:rFonts w:asciiTheme="minorEastAsia" w:eastAsiaTheme="minorEastAsia" w:hAnsiTheme="minorEastAsia" w:cs="‚l‚r –¾’©" w:hint="eastAsia"/>
          <w:kern w:val="0"/>
          <w:szCs w:val="21"/>
        </w:rPr>
        <w:t>３６０</w:t>
      </w:r>
      <w:r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l‚r –¾’©" w:hint="eastAsia"/>
          <w:kern w:val="0"/>
          <w:szCs w:val="21"/>
        </w:rPr>
        <w:t>１５</w:t>
      </w:r>
      <w:r w:rsidR="00273A12" w:rsidRPr="00881959">
        <w:rPr>
          <w:rFonts w:asciiTheme="minorEastAsia" w:eastAsiaTheme="minorEastAsia" w:hAnsiTheme="minorEastAsia" w:cs="‚l‚r –¾’©" w:hint="eastAsia"/>
          <w:kern w:val="0"/>
          <w:szCs w:val="21"/>
        </w:rPr>
        <w:t>ｍ</w:t>
      </w:r>
      <w:r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l‚r –¾’©" w:hint="eastAsia"/>
          <w:kern w:val="0"/>
          <w:szCs w:val="21"/>
        </w:rPr>
        <w:t>２４</w:t>
      </w:r>
      <w:r w:rsidR="00273A12" w:rsidRPr="00881959">
        <w:rPr>
          <w:rFonts w:asciiTheme="minorEastAsia" w:eastAsiaTheme="minorEastAsia" w:hAnsiTheme="minorEastAsia" w:cs="‚l‚r –¾’©" w:hint="eastAsia"/>
          <w:kern w:val="0"/>
          <w:szCs w:val="21"/>
        </w:rPr>
        <w:t>ｍ</w:t>
      </w:r>
      <w:r w:rsidRPr="00881959">
        <w:rPr>
          <w:rFonts w:asciiTheme="minorEastAsia" w:eastAsiaTheme="minorEastAsia" w:hAnsiTheme="minorEastAsia" w:cs="ＭＳ 明朝" w:hint="eastAsia"/>
          <w:kern w:val="0"/>
          <w:szCs w:val="21"/>
        </w:rPr>
        <w:t>）</w:t>
      </w: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４  詳細レイアウト</w:t>
      </w:r>
    </w:p>
    <w:p w:rsidR="0040077C" w:rsidRPr="001F7CCD" w:rsidRDefault="0040077C"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881959">
        <w:rPr>
          <w:rFonts w:asciiTheme="minorEastAsia" w:eastAsiaTheme="minorEastAsia" w:hAnsiTheme="minorEastAsia" w:cs="ＭＳ 明朝" w:hint="eastAsia"/>
          <w:kern w:val="0"/>
          <w:szCs w:val="21"/>
        </w:rPr>
        <w:t>別紙のとおり</w:t>
      </w:r>
    </w:p>
    <w:p w:rsidR="0040077C" w:rsidRPr="001F7CCD"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1F7CCD">
        <w:rPr>
          <w:rFonts w:ascii="HG丸ｺﾞｼｯｸM-PRO" w:eastAsia="HG丸ｺﾞｼｯｸM-PRO" w:hAnsiTheme="minorEastAsia" w:cs="ＭＳ 明朝" w:hint="eastAsia"/>
          <w:kern w:val="0"/>
          <w:szCs w:val="21"/>
        </w:rPr>
        <w:t>５  仮貯蔵・仮取扱いをする危険物の類</w:t>
      </w:r>
      <w:r w:rsidR="00C17995" w:rsidRPr="001F7CCD">
        <w:rPr>
          <w:rFonts w:ascii="HG丸ｺﾞｼｯｸM-PRO" w:eastAsia="HG丸ｺﾞｼｯｸM-PRO" w:hAnsiTheme="minorEastAsia" w:cs="ＭＳ 明朝" w:hint="eastAsia"/>
          <w:kern w:val="0"/>
          <w:szCs w:val="21"/>
        </w:rPr>
        <w:t>、</w:t>
      </w:r>
      <w:r w:rsidRPr="001F7CCD">
        <w:rPr>
          <w:rFonts w:ascii="HG丸ｺﾞｼｯｸM-PRO" w:eastAsia="HG丸ｺﾞｼｯｸM-PRO" w:hAnsiTheme="minorEastAsia" w:cs="ＭＳ 明朝" w:hint="eastAsia"/>
          <w:kern w:val="0"/>
          <w:szCs w:val="21"/>
        </w:rPr>
        <w:t>品名</w:t>
      </w:r>
      <w:r w:rsidR="00C17995" w:rsidRPr="001F7CCD">
        <w:rPr>
          <w:rFonts w:ascii="HG丸ｺﾞｼｯｸM-PRO" w:eastAsia="HG丸ｺﾞｼｯｸM-PRO" w:hAnsiTheme="minorEastAsia" w:cs="ＭＳ 明朝" w:hint="eastAsia"/>
          <w:kern w:val="0"/>
          <w:szCs w:val="21"/>
        </w:rPr>
        <w:t>、</w:t>
      </w:r>
      <w:r w:rsidRPr="001F7CCD">
        <w:rPr>
          <w:rFonts w:ascii="HG丸ｺﾞｼｯｸM-PRO" w:eastAsia="HG丸ｺﾞｼｯｸM-PRO" w:hAnsiTheme="minorEastAsia" w:cs="ＭＳ 明朝" w:hint="eastAsia"/>
          <w:kern w:val="0"/>
          <w:szCs w:val="21"/>
        </w:rPr>
        <w:t>数量</w:t>
      </w:r>
    </w:p>
    <w:p w:rsidR="0040077C" w:rsidRPr="001F7CCD" w:rsidRDefault="0040077C"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1F7CCD">
        <w:rPr>
          <w:rFonts w:asciiTheme="minorEastAsia" w:eastAsiaTheme="minorEastAsia" w:hAnsiTheme="minorEastAsia" w:cs="ＭＳ 明朝" w:hint="eastAsia"/>
          <w:kern w:val="0"/>
          <w:szCs w:val="21"/>
        </w:rPr>
        <w:t>第４類第１石油類（ガソリン）３</w:t>
      </w:r>
      <w:r w:rsidR="00834ADD" w:rsidRPr="001F7CCD">
        <w:rPr>
          <w:rFonts w:asciiTheme="minorEastAsia" w:eastAsiaTheme="minorEastAsia" w:hAnsiTheme="minorEastAsia" w:cs="ＭＳ 明朝" w:hint="eastAsia"/>
          <w:kern w:val="0"/>
          <w:szCs w:val="21"/>
        </w:rPr>
        <w:t>，</w:t>
      </w:r>
      <w:r w:rsidRPr="001F7CCD">
        <w:rPr>
          <w:rFonts w:asciiTheme="minorEastAsia" w:eastAsiaTheme="minorEastAsia" w:hAnsiTheme="minorEastAsia" w:cs="ＭＳ 明朝" w:hint="eastAsia"/>
          <w:kern w:val="0"/>
          <w:szCs w:val="21"/>
        </w:rPr>
        <w:t>０００リットル</w:t>
      </w:r>
    </w:p>
    <w:p w:rsidR="0040077C" w:rsidRPr="001F7CCD"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1F7CCD">
        <w:rPr>
          <w:rFonts w:ascii="HG丸ｺﾞｼｯｸM-PRO" w:eastAsia="HG丸ｺﾞｼｯｸM-PRO" w:hAnsiTheme="minorEastAsia" w:cs="ＭＳ 明朝" w:hint="eastAsia"/>
          <w:kern w:val="0"/>
          <w:szCs w:val="21"/>
        </w:rPr>
        <w:t>６  指定数量の倍数</w:t>
      </w:r>
    </w:p>
    <w:p w:rsidR="0040077C" w:rsidRPr="001F7CCD" w:rsidRDefault="0040077C"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1F7CCD">
        <w:rPr>
          <w:rFonts w:asciiTheme="minorEastAsia" w:eastAsiaTheme="minorEastAsia" w:hAnsiTheme="minorEastAsia" w:cs="ＭＳ 明朝" w:hint="eastAsia"/>
          <w:kern w:val="0"/>
          <w:szCs w:val="21"/>
        </w:rPr>
        <w:t>１５倍</w:t>
      </w:r>
    </w:p>
    <w:p w:rsidR="0040077C" w:rsidRPr="001F7CCD"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1F7CCD">
        <w:rPr>
          <w:rFonts w:ascii="HG丸ｺﾞｼｯｸM-PRO" w:eastAsia="HG丸ｺﾞｼｯｸM-PRO" w:hAnsiTheme="minorEastAsia" w:cs="ＭＳ 明朝" w:hint="eastAsia"/>
          <w:kern w:val="0"/>
          <w:szCs w:val="21"/>
        </w:rPr>
        <w:t>７  貯蔵及び取扱方法</w:t>
      </w:r>
    </w:p>
    <w:p w:rsidR="0040077C" w:rsidRPr="001F7CCD"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(１)</w:t>
      </w:r>
      <w:r w:rsidR="0040077C" w:rsidRPr="001F7CCD">
        <w:rPr>
          <w:rFonts w:asciiTheme="minorEastAsia" w:eastAsiaTheme="minorEastAsia" w:hAnsiTheme="minorEastAsia" w:cs="ＭＳ 明朝" w:hint="eastAsia"/>
          <w:kern w:val="0"/>
          <w:szCs w:val="21"/>
        </w:rPr>
        <w:t xml:space="preserve">  ２００リットルの金属製容器（ドラム缶）</w:t>
      </w:r>
      <w:r w:rsidR="00973C8F" w:rsidRPr="001F7CCD">
        <w:rPr>
          <w:rFonts w:asciiTheme="minorEastAsia" w:eastAsiaTheme="minorEastAsia" w:hAnsiTheme="minorEastAsia" w:cs="ＭＳ 明朝" w:hint="eastAsia"/>
          <w:kern w:val="0"/>
          <w:szCs w:val="21"/>
        </w:rPr>
        <w:t>で</w:t>
      </w:r>
      <w:r w:rsidR="0040077C" w:rsidRPr="001F7CCD">
        <w:rPr>
          <w:rFonts w:asciiTheme="minorEastAsia" w:eastAsiaTheme="minorEastAsia" w:hAnsiTheme="minorEastAsia" w:cs="ＭＳ 明朝" w:hint="eastAsia"/>
          <w:kern w:val="0"/>
          <w:szCs w:val="21"/>
        </w:rPr>
        <w:t>貯蔵する。</w:t>
      </w:r>
    </w:p>
    <w:p w:rsidR="0040077C" w:rsidRPr="001F7CCD"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(２)</w:t>
      </w:r>
      <w:r w:rsidR="0040077C" w:rsidRPr="001F7CCD">
        <w:rPr>
          <w:rFonts w:asciiTheme="minorEastAsia" w:eastAsiaTheme="minorEastAsia" w:hAnsiTheme="minorEastAsia" w:cs="ＭＳ 明朝" w:hint="eastAsia"/>
          <w:kern w:val="0"/>
          <w:szCs w:val="21"/>
        </w:rPr>
        <w:t xml:space="preserve">  保有空地を６ｍ確保する。</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(３)</w:t>
      </w:r>
      <w:r w:rsidR="0040077C" w:rsidRPr="00881959">
        <w:rPr>
          <w:rFonts w:asciiTheme="minorEastAsia" w:eastAsiaTheme="minorEastAsia" w:hAnsiTheme="minorEastAsia" w:cs="ＭＳ 明朝" w:hint="eastAsia"/>
          <w:kern w:val="0"/>
          <w:szCs w:val="21"/>
        </w:rPr>
        <w:t xml:space="preserve">  貯蔵場所と詰め替え場所に６ｍの離隔をとる。</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(４)</w:t>
      </w:r>
      <w:r w:rsidR="0040077C" w:rsidRPr="00881959">
        <w:rPr>
          <w:rFonts w:asciiTheme="minorEastAsia" w:eastAsiaTheme="minorEastAsia" w:hAnsiTheme="minorEastAsia" w:cs="ＭＳ 明朝" w:hint="eastAsia"/>
          <w:kern w:val="0"/>
          <w:szCs w:val="21"/>
        </w:rPr>
        <w:t xml:space="preserve">  高温になることを避けるため通気性を確保した日除けを貯蔵場所に設置する。</w:t>
      </w:r>
      <w:r w:rsidR="00AA375A" w:rsidRPr="00881959">
        <w:rPr>
          <w:rFonts w:asciiTheme="minorEastAsia" w:eastAsiaTheme="minorEastAsia" w:hAnsiTheme="minorEastAsia" w:cs="ＭＳ 明朝" w:hint="eastAsia"/>
          <w:kern w:val="0"/>
          <w:szCs w:val="21"/>
        </w:rPr>
        <w:t>又</w:t>
      </w:r>
      <w:r w:rsidR="00C06B3A"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取扱場所において</w:t>
      </w:r>
      <w:r w:rsidR="00C17995"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危険物が長時間炎天下にさらされないようにする。</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(５)</w:t>
      </w:r>
      <w:r w:rsidR="0040077C" w:rsidRPr="00881959">
        <w:rPr>
          <w:rFonts w:asciiTheme="minorEastAsia" w:eastAsiaTheme="minorEastAsia" w:hAnsiTheme="minorEastAsia" w:cs="ＭＳ 明朝" w:hint="eastAsia"/>
          <w:kern w:val="0"/>
          <w:szCs w:val="21"/>
        </w:rPr>
        <w:t xml:space="preserve">  第五種消火設備</w:t>
      </w:r>
      <w:r w:rsidR="0040077C" w:rsidRPr="00881959">
        <w:rPr>
          <w:rFonts w:asciiTheme="minorEastAsia" w:eastAsiaTheme="minorEastAsia" w:hAnsiTheme="minorEastAsia" w:cs="‚l‚r –¾’©" w:hint="eastAsia"/>
          <w:kern w:val="0"/>
          <w:szCs w:val="21"/>
        </w:rPr>
        <w:t>１０</w:t>
      </w:r>
      <w:r w:rsidR="0040077C" w:rsidRPr="00881959">
        <w:rPr>
          <w:rFonts w:asciiTheme="minorEastAsia" w:eastAsiaTheme="minorEastAsia" w:hAnsiTheme="minorEastAsia" w:cs="ＭＳ 明朝" w:hint="eastAsia"/>
          <w:kern w:val="0"/>
          <w:szCs w:val="21"/>
        </w:rPr>
        <w:t>型粉末消火器３本を設置する。</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(６)</w:t>
      </w:r>
      <w:r w:rsidR="0040077C" w:rsidRPr="00881959">
        <w:rPr>
          <w:rFonts w:asciiTheme="minorEastAsia" w:eastAsiaTheme="minorEastAsia" w:hAnsiTheme="minorEastAsia" w:cs="ＭＳ 明朝" w:hint="eastAsia"/>
          <w:kern w:val="0"/>
          <w:szCs w:val="21"/>
        </w:rPr>
        <w:t xml:space="preserve">  標識・掲示板を設置し関係者に次の事項について注意喚起を行う。</w:t>
      </w:r>
    </w:p>
    <w:p w:rsidR="0040077C" w:rsidRPr="00881959" w:rsidRDefault="0040077C" w:rsidP="00DA5B3C">
      <w:pPr>
        <w:autoSpaceDE w:val="0"/>
        <w:autoSpaceDN w:val="0"/>
        <w:adjustRightInd w:val="0"/>
        <w:ind w:leftChars="200" w:left="445" w:firstLineChars="95" w:firstLine="212"/>
        <w:rPr>
          <w:rFonts w:asciiTheme="minorEastAsia" w:eastAsiaTheme="minorEastAsia" w:hAnsiTheme="minorEastAsia" w:cs="ＭＳ 明朝"/>
          <w:kern w:val="0"/>
          <w:szCs w:val="21"/>
        </w:rPr>
      </w:pPr>
      <w:r w:rsidRPr="00881959">
        <w:rPr>
          <w:rFonts w:asciiTheme="minorEastAsia" w:eastAsiaTheme="minorEastAsia" w:hAnsiTheme="minorEastAsia" w:cs="ＭＳ 明朝" w:hint="eastAsia"/>
          <w:kern w:val="0"/>
          <w:szCs w:val="21"/>
        </w:rPr>
        <w:t>「危険物仮貯蔵・仮取扱所」</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「品名・数量・倍数」</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「火気厳禁」</w:t>
      </w: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８ 安全対策</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(１)</w:t>
      </w:r>
      <w:r w:rsidR="0040077C" w:rsidRPr="00881959">
        <w:rPr>
          <w:rFonts w:asciiTheme="minorEastAsia" w:eastAsiaTheme="minorEastAsia" w:hAnsiTheme="minorEastAsia" w:cs="ＭＳ 明朝" w:hint="eastAsia"/>
          <w:kern w:val="0"/>
          <w:szCs w:val="21"/>
        </w:rPr>
        <w:t xml:space="preserve">  ドラム本体</w:t>
      </w:r>
      <w:r w:rsidR="00C17995"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給油に使用するドラムポンプのアースを確保する。</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(２)</w:t>
      </w:r>
      <w:r w:rsidR="0040077C" w:rsidRPr="00881959">
        <w:rPr>
          <w:rFonts w:asciiTheme="minorEastAsia" w:eastAsiaTheme="minorEastAsia" w:hAnsiTheme="minorEastAsia" w:cs="ＭＳ 明朝" w:hint="eastAsia"/>
          <w:kern w:val="0"/>
          <w:szCs w:val="21"/>
        </w:rPr>
        <w:t xml:space="preserve">  危険物の取扱いは</w:t>
      </w:r>
      <w:r w:rsidR="00C17995"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原則として危険物取扱者免状保有者が行う。</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(３)</w:t>
      </w:r>
      <w:r w:rsidR="0040077C" w:rsidRPr="00881959">
        <w:rPr>
          <w:rFonts w:asciiTheme="minorEastAsia" w:eastAsiaTheme="minorEastAsia" w:hAnsiTheme="minorEastAsia" w:cs="ＭＳ 明朝" w:hint="eastAsia"/>
          <w:kern w:val="0"/>
          <w:szCs w:val="21"/>
        </w:rPr>
        <w:t xml:space="preserve">  危険物を</w:t>
      </w:r>
      <w:r w:rsidR="00181382" w:rsidRPr="00881959">
        <w:rPr>
          <w:rFonts w:asciiTheme="minorEastAsia" w:eastAsiaTheme="minorEastAsia" w:hAnsiTheme="minorEastAsia" w:cs="ＭＳ 明朝" w:hint="eastAsia"/>
          <w:kern w:val="0"/>
          <w:szCs w:val="21"/>
        </w:rPr>
        <w:t>取扱</w:t>
      </w:r>
      <w:r w:rsidR="0040077C" w:rsidRPr="00881959">
        <w:rPr>
          <w:rFonts w:asciiTheme="minorEastAsia" w:eastAsiaTheme="minorEastAsia" w:hAnsiTheme="minorEastAsia" w:cs="ＭＳ 明朝" w:hint="eastAsia"/>
          <w:kern w:val="0"/>
          <w:szCs w:val="21"/>
        </w:rPr>
        <w:t>う者は</w:t>
      </w:r>
      <w:r w:rsidR="00C17995"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静電安全靴を着用する。</w:t>
      </w: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９  管理状況</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(１)</w:t>
      </w:r>
      <w:r w:rsidR="0040077C" w:rsidRPr="00881959">
        <w:rPr>
          <w:rFonts w:asciiTheme="minorEastAsia" w:eastAsiaTheme="minorEastAsia" w:hAnsiTheme="minorEastAsia" w:cs="ＭＳ 明朝" w:hint="eastAsia"/>
          <w:kern w:val="0"/>
          <w:szCs w:val="21"/>
        </w:rPr>
        <w:t xml:space="preserve">  保有空地の周囲にバリケードを立て</w:t>
      </w:r>
      <w:r w:rsidR="00C17995"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空地を確保する。</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(２)</w:t>
      </w:r>
      <w:r w:rsidR="0040077C" w:rsidRPr="00881959">
        <w:rPr>
          <w:rFonts w:asciiTheme="minorEastAsia" w:eastAsiaTheme="minorEastAsia" w:hAnsiTheme="minorEastAsia" w:cs="ＭＳ 明朝" w:hint="eastAsia"/>
          <w:kern w:val="0"/>
          <w:szCs w:val="21"/>
        </w:rPr>
        <w:t xml:space="preserve">  敷地の出入り管理を徹底し</w:t>
      </w:r>
      <w:r w:rsidR="00C17995"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いたずら・盗難を防止する。</w:t>
      </w:r>
    </w:p>
    <w:p w:rsidR="0040077C"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(３)</w:t>
      </w:r>
      <w:r w:rsidR="0040077C" w:rsidRPr="00881959">
        <w:rPr>
          <w:rFonts w:asciiTheme="minorEastAsia" w:eastAsiaTheme="minorEastAsia" w:hAnsiTheme="minorEastAsia" w:cs="ＭＳ 明朝" w:hint="eastAsia"/>
          <w:kern w:val="0"/>
          <w:szCs w:val="21"/>
        </w:rPr>
        <w:t xml:space="preserve">  作業前と作業後に点検を行い</w:t>
      </w:r>
      <w:r w:rsidR="00C17995" w:rsidRPr="00881959">
        <w:rPr>
          <w:rFonts w:asciiTheme="minorEastAsia" w:eastAsiaTheme="minorEastAsia" w:hAnsiTheme="minorEastAsia" w:cs="ＭＳ 明朝" w:hint="eastAsia"/>
          <w:kern w:val="0"/>
          <w:szCs w:val="21"/>
        </w:rPr>
        <w:t>、</w:t>
      </w:r>
      <w:r w:rsidR="0040077C" w:rsidRPr="00881959">
        <w:rPr>
          <w:rFonts w:asciiTheme="minorEastAsia" w:eastAsiaTheme="minorEastAsia" w:hAnsiTheme="minorEastAsia" w:cs="ＭＳ 明朝" w:hint="eastAsia"/>
          <w:kern w:val="0"/>
          <w:szCs w:val="21"/>
        </w:rPr>
        <w:t>その結果を記録する。</w:t>
      </w:r>
    </w:p>
    <w:p w:rsidR="0040077C" w:rsidRPr="00881959" w:rsidRDefault="0040077C"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l‚r –¾’©" w:hint="eastAsia"/>
          <w:kern w:val="0"/>
          <w:szCs w:val="21"/>
        </w:rPr>
        <w:t xml:space="preserve">１０  </w:t>
      </w:r>
      <w:r w:rsidRPr="00881959">
        <w:rPr>
          <w:rFonts w:ascii="HG丸ｺﾞｼｯｸM-PRO" w:eastAsia="HG丸ｺﾞｼｯｸM-PRO" w:hAnsiTheme="minorEastAsia" w:cs="ＭＳ 明朝" w:hint="eastAsia"/>
          <w:kern w:val="0"/>
          <w:szCs w:val="21"/>
        </w:rPr>
        <w:t>その他必要な事項</w:t>
      </w:r>
    </w:p>
    <w:p w:rsidR="001818DD" w:rsidRPr="00881959" w:rsidRDefault="0040077C" w:rsidP="00DA5B3C">
      <w:pPr>
        <w:ind w:leftChars="111" w:left="247" w:firstLineChars="89" w:firstLine="198"/>
        <w:rPr>
          <w:rFonts w:ascii="ＭＳ 明朝" w:hAnsi="ＭＳ 明朝" w:cs="MS-Mincho"/>
          <w:szCs w:val="21"/>
        </w:rPr>
      </w:pPr>
      <w:r w:rsidRPr="00881959">
        <w:rPr>
          <w:rFonts w:asciiTheme="minorEastAsia" w:eastAsiaTheme="minorEastAsia" w:hAnsiTheme="minorEastAsia" w:cs="ＭＳ 明朝" w:hint="eastAsia"/>
          <w:kern w:val="0"/>
          <w:szCs w:val="21"/>
        </w:rPr>
        <w:t>金属携行缶による給油は</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この場所以外で行わない。</w:t>
      </w:r>
    </w:p>
    <w:p w:rsidR="00051290" w:rsidRPr="00881959" w:rsidRDefault="00051290"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604E71" w:rsidRPr="00881959" w:rsidRDefault="00604E71" w:rsidP="006849ED">
      <w:pPr>
        <w:rPr>
          <w:rFonts w:ascii="ＭＳ 明朝" w:hAnsi="ＭＳ 明朝" w:cs="MS-Mincho"/>
          <w:szCs w:val="21"/>
        </w:rPr>
      </w:pPr>
    </w:p>
    <w:p w:rsidR="00604E71" w:rsidRPr="00881959" w:rsidRDefault="00604E71" w:rsidP="006849ED">
      <w:pPr>
        <w:rPr>
          <w:rFonts w:ascii="ＭＳ 明朝" w:hAnsi="ＭＳ 明朝" w:cs="MS-Mincho"/>
          <w:szCs w:val="21"/>
        </w:rPr>
      </w:pPr>
    </w:p>
    <w:p w:rsidR="00604E71" w:rsidRPr="00881959" w:rsidRDefault="00604E71" w:rsidP="006849ED">
      <w:pPr>
        <w:rPr>
          <w:rFonts w:ascii="ＭＳ 明朝" w:hAnsi="ＭＳ 明朝" w:cs="MS-Mincho"/>
          <w:szCs w:val="21"/>
        </w:rPr>
      </w:pPr>
    </w:p>
    <w:p w:rsidR="00BE3C28" w:rsidRPr="00881959" w:rsidRDefault="00BE3C28" w:rsidP="006849ED">
      <w:pPr>
        <w:rPr>
          <w:rFonts w:ascii="ＭＳ 明朝" w:hAnsi="ＭＳ 明朝" w:cs="MS-Mincho"/>
          <w:szCs w:val="21"/>
        </w:rPr>
      </w:pPr>
    </w:p>
    <w:p w:rsidR="00604E71" w:rsidRPr="00881959" w:rsidRDefault="00604E71" w:rsidP="006849ED">
      <w:pPr>
        <w:rPr>
          <w:rFonts w:ascii="ＭＳ 明朝" w:hAnsi="ＭＳ 明朝" w:cs="MS-Mincho"/>
          <w:szCs w:val="21"/>
        </w:rPr>
      </w:pPr>
    </w:p>
    <w:p w:rsidR="00604E71" w:rsidRPr="00881959" w:rsidRDefault="00604E71" w:rsidP="006849ED">
      <w:pPr>
        <w:rPr>
          <w:rFonts w:ascii="ＭＳ 明朝" w:hAnsi="ＭＳ 明朝" w:cs="MS-Mincho"/>
          <w:szCs w:val="21"/>
        </w:rPr>
      </w:pPr>
    </w:p>
    <w:p w:rsidR="00604E71" w:rsidRPr="00881959" w:rsidRDefault="00604E71"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D46DCE" w:rsidP="006849ED">
      <w:pPr>
        <w:rPr>
          <w:rFonts w:ascii="ＭＳ 明朝" w:hAnsi="ＭＳ 明朝" w:cs="MS-Mincho"/>
          <w:szCs w:val="21"/>
        </w:rPr>
      </w:pPr>
      <w:r w:rsidRPr="00881959">
        <w:rPr>
          <w:rFonts w:ascii="ＭＳ 明朝" w:hAnsi="ＭＳ 明朝" w:cs="MS-Mincho" w:hint="eastAsia"/>
          <w:noProof/>
          <w:szCs w:val="21"/>
        </w:rPr>
        <w:drawing>
          <wp:anchor distT="0" distB="0" distL="114300" distR="114300" simplePos="0" relativeHeight="251673088" behindDoc="1" locked="0" layoutInCell="1" allowOverlap="1" wp14:anchorId="7C433D16" wp14:editId="3A8B71C0">
            <wp:simplePos x="0" y="0"/>
            <wp:positionH relativeFrom="column">
              <wp:posOffset>-1076325</wp:posOffset>
            </wp:positionH>
            <wp:positionV relativeFrom="paragraph">
              <wp:posOffset>154941</wp:posOffset>
            </wp:positionV>
            <wp:extent cx="8472591" cy="5490498"/>
            <wp:effectExtent l="0" t="1485900" r="0" b="1463040"/>
            <wp:wrapNone/>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rot="16200000">
                      <a:off x="0" y="0"/>
                      <a:ext cx="8472591" cy="54904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3A0337" w:rsidP="008E66B2">
      <w:pPr>
        <w:tabs>
          <w:tab w:val="left" w:pos="8251"/>
        </w:tabs>
        <w:rPr>
          <w:rFonts w:ascii="ＭＳ 明朝" w:hAnsi="ＭＳ 明朝" w:cs="MS-Mincho"/>
          <w:szCs w:val="21"/>
        </w:rPr>
      </w:pPr>
      <w:r>
        <w:rPr>
          <w:rFonts w:ascii="ＭＳ 明朝" w:hAnsi="ＭＳ 明朝" w:cs="MS-Mincho"/>
          <w:noProof/>
          <w:szCs w:val="21"/>
        </w:rPr>
        <mc:AlternateContent>
          <mc:Choice Requires="wps">
            <w:drawing>
              <wp:anchor distT="0" distB="0" distL="114300" distR="114300" simplePos="0" relativeHeight="251670016" behindDoc="0" locked="0" layoutInCell="1" allowOverlap="1">
                <wp:simplePos x="0" y="0"/>
                <wp:positionH relativeFrom="column">
                  <wp:posOffset>9526</wp:posOffset>
                </wp:positionH>
                <wp:positionV relativeFrom="paragraph">
                  <wp:posOffset>187325</wp:posOffset>
                </wp:positionV>
                <wp:extent cx="323850" cy="474345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74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6B2" w:rsidRDefault="008E66B2">
                            <w:r>
                              <w:rPr>
                                <w:rFonts w:hint="eastAsia"/>
                              </w:rPr>
                              <w:t>仮貯蔵・仮取扱い実施計画書（ドラム缶等による燃料の貯蔵及び取扱い）</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75pt;margin-top:14.75pt;width:25.5pt;height:37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" stroked="f">
                <v:textbox style="layout-flow:vertical;mso-layout-flow-alt:bottom-to-top" inset="5.85pt,.7pt,5.85pt,.7pt">
                  <w:txbxContent>
                    <w:p w:rsidR="008E66B2" w:rsidRDefault="008E66B2">
                      <w:r>
                        <w:rPr>
                          <w:rFonts w:hint="eastAsia"/>
                        </w:rPr>
                        <w:t>仮貯蔵・仮取扱い実施計画書（ドラム缶等による燃料の貯蔵及び取扱い）</w:t>
                      </w:r>
                    </w:p>
                  </w:txbxContent>
                </v:textbox>
              </v:shape>
            </w:pict>
          </mc:Fallback>
        </mc:AlternateContent>
      </w:r>
      <w:r w:rsidR="008E66B2">
        <w:rPr>
          <w:rFonts w:ascii="ＭＳ 明朝" w:hAnsi="ＭＳ 明朝" w:cs="MS-Mincho"/>
          <w:szCs w:val="21"/>
        </w:rPr>
        <w:tab/>
      </w: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7F4C0F" w:rsidRPr="00881959" w:rsidRDefault="007F4C0F" w:rsidP="006849ED">
      <w:pPr>
        <w:rPr>
          <w:rFonts w:ascii="ＭＳ 明朝" w:hAnsi="ＭＳ 明朝" w:cs="MS-Mincho"/>
          <w:szCs w:val="21"/>
        </w:rPr>
      </w:pPr>
    </w:p>
    <w:p w:rsidR="00FC557E" w:rsidRPr="00881959" w:rsidRDefault="00FC557E" w:rsidP="006849ED">
      <w:pPr>
        <w:rPr>
          <w:rFonts w:ascii="ＭＳ 明朝" w:hAnsi="ＭＳ 明朝" w:cs="MS-Mincho"/>
          <w:szCs w:val="21"/>
        </w:rPr>
      </w:pPr>
    </w:p>
    <w:p w:rsidR="00604E71" w:rsidRPr="00881959" w:rsidRDefault="00604E71"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341F7F" w:rsidRDefault="00341F7F"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C046F" w:rsidRDefault="006C046F"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C046F" w:rsidRDefault="006C046F" w:rsidP="00DA5B3C">
      <w:pPr>
        <w:autoSpaceDE w:val="0"/>
        <w:autoSpaceDN w:val="0"/>
        <w:adjustRightInd w:val="0"/>
        <w:ind w:left="249" w:hangingChars="112" w:hanging="249"/>
        <w:jc w:val="left"/>
        <w:rPr>
          <w:rFonts w:ascii="HG丸ｺﾞｼｯｸM-PRO" w:eastAsia="HG丸ｺﾞｼｯｸM-PRO" w:hAnsiTheme="minorEastAsia" w:cs="ＭＳ ゴシック"/>
          <w:kern w:val="0"/>
          <w:szCs w:val="21"/>
        </w:rPr>
      </w:pPr>
    </w:p>
    <w:p w:rsidR="006C046F" w:rsidRPr="00881959" w:rsidRDefault="006C046F" w:rsidP="00DA5B3C">
      <w:pPr>
        <w:autoSpaceDE w:val="0"/>
        <w:autoSpaceDN w:val="0"/>
        <w:adjustRightInd w:val="0"/>
        <w:ind w:left="249" w:hangingChars="112" w:hanging="249"/>
        <w:jc w:val="left"/>
        <w:rPr>
          <w:rFonts w:ascii="HG丸ｺﾞｼｯｸM-PRO" w:eastAsia="HG丸ｺﾞｼｯｸM-PRO" w:hAnsiTheme="minorEastAsia" w:cs="ＭＳ ゴシック" w:hint="eastAsia"/>
          <w:kern w:val="0"/>
          <w:szCs w:val="21"/>
        </w:rPr>
      </w:pPr>
      <w:bookmarkStart w:id="0" w:name="_GoBack"/>
      <w:bookmarkEnd w:id="0"/>
    </w:p>
    <w:sectPr w:rsidR="006C046F" w:rsidRPr="00881959" w:rsidSect="006C046F">
      <w:pgSz w:w="11906" w:h="16838" w:code="9"/>
      <w:pgMar w:top="1418" w:right="1274" w:bottom="851" w:left="1560" w:header="851" w:footer="992" w:gutter="0"/>
      <w:cols w:space="425"/>
      <w:docGrid w:type="linesAndChars" w:linePitch="306" w:charSpace="26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6B2" w:rsidRDefault="008E66B2" w:rsidP="00B96F92">
      <w:r>
        <w:separator/>
      </w:r>
    </w:p>
  </w:endnote>
  <w:endnote w:type="continuationSeparator" w:id="0">
    <w:p w:rsidR="008E66B2" w:rsidRDefault="008E66B2" w:rsidP="00B9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6B2" w:rsidRDefault="008E66B2" w:rsidP="00B96F92">
      <w:r>
        <w:separator/>
      </w:r>
    </w:p>
  </w:footnote>
  <w:footnote w:type="continuationSeparator" w:id="0">
    <w:p w:rsidR="008E66B2" w:rsidRDefault="008E66B2" w:rsidP="00B96F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D402F"/>
    <w:multiLevelType w:val="hybridMultilevel"/>
    <w:tmpl w:val="7A245A18"/>
    <w:lvl w:ilvl="0" w:tplc="218EBA30">
      <w:start w:val="1"/>
      <w:numFmt w:val="decimalEnclosedParen"/>
      <w:lvlText w:val="%1"/>
      <w:lvlJc w:val="left"/>
      <w:pPr>
        <w:ind w:left="587" w:hanging="360"/>
      </w:pPr>
      <w:rPr>
        <w:rFonts w:ascii="ＭＳ 明朝" w:eastAsia="ＭＳ 明朝" w:hAnsi="ＭＳ 明朝" w:cs="ＭＳ 明朝"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 w15:restartNumberingAfterBreak="0">
    <w:nsid w:val="356E79C2"/>
    <w:multiLevelType w:val="hybridMultilevel"/>
    <w:tmpl w:val="2CD2B89E"/>
    <w:lvl w:ilvl="0" w:tplc="169806EA">
      <w:start w:val="1"/>
      <w:numFmt w:val="bullet"/>
      <w:lvlText w:val="・"/>
      <w:lvlJc w:val="left"/>
      <w:pPr>
        <w:tabs>
          <w:tab w:val="num" w:pos="1260"/>
        </w:tabs>
        <w:ind w:left="12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2" w15:restartNumberingAfterBreak="0">
    <w:nsid w:val="38F67962"/>
    <w:multiLevelType w:val="hybridMultilevel"/>
    <w:tmpl w:val="7E80946C"/>
    <w:lvl w:ilvl="0" w:tplc="5B8676B8">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6205DFA"/>
    <w:multiLevelType w:val="hybridMultilevel"/>
    <w:tmpl w:val="0A221A42"/>
    <w:lvl w:ilvl="0" w:tplc="A3EC2CB0">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1"/>
  <w:drawingGridHorizontalSpacing w:val="223"/>
  <w:drawingGridVerticalSpacing w:val="153"/>
  <w:displayHorizontalDrawingGridEvery w:val="0"/>
  <w:displayVerticalDrawingGridEvery w:val="2"/>
  <w:noPunctuationKerning/>
  <w:characterSpacingControl w:val="doNotCompress"/>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D96"/>
    <w:rsid w:val="00007D12"/>
    <w:rsid w:val="00021833"/>
    <w:rsid w:val="00021CBB"/>
    <w:rsid w:val="00023B2A"/>
    <w:rsid w:val="0002597B"/>
    <w:rsid w:val="000316D2"/>
    <w:rsid w:val="00034B63"/>
    <w:rsid w:val="00035C00"/>
    <w:rsid w:val="00051290"/>
    <w:rsid w:val="000529DA"/>
    <w:rsid w:val="00053A2D"/>
    <w:rsid w:val="00064643"/>
    <w:rsid w:val="00066730"/>
    <w:rsid w:val="00086188"/>
    <w:rsid w:val="00094D02"/>
    <w:rsid w:val="000A7426"/>
    <w:rsid w:val="000B4912"/>
    <w:rsid w:val="000C5EA3"/>
    <w:rsid w:val="000D446E"/>
    <w:rsid w:val="000D5885"/>
    <w:rsid w:val="000D6CEA"/>
    <w:rsid w:val="000E7CC6"/>
    <w:rsid w:val="000F1754"/>
    <w:rsid w:val="000F3BE1"/>
    <w:rsid w:val="000F3F8F"/>
    <w:rsid w:val="000F59DD"/>
    <w:rsid w:val="000F6652"/>
    <w:rsid w:val="000F754D"/>
    <w:rsid w:val="00102ED7"/>
    <w:rsid w:val="00106EE2"/>
    <w:rsid w:val="00135B89"/>
    <w:rsid w:val="00136F22"/>
    <w:rsid w:val="001416BF"/>
    <w:rsid w:val="00150018"/>
    <w:rsid w:val="0015053C"/>
    <w:rsid w:val="001679A6"/>
    <w:rsid w:val="00173F4F"/>
    <w:rsid w:val="0018054B"/>
    <w:rsid w:val="00181382"/>
    <w:rsid w:val="001818DD"/>
    <w:rsid w:val="001949BB"/>
    <w:rsid w:val="001A3304"/>
    <w:rsid w:val="001A56C8"/>
    <w:rsid w:val="001A70F5"/>
    <w:rsid w:val="001B02A6"/>
    <w:rsid w:val="001B0EB4"/>
    <w:rsid w:val="001B2408"/>
    <w:rsid w:val="001B429A"/>
    <w:rsid w:val="001B4343"/>
    <w:rsid w:val="001B57CF"/>
    <w:rsid w:val="001C572F"/>
    <w:rsid w:val="001D1E05"/>
    <w:rsid w:val="001D4425"/>
    <w:rsid w:val="001E1232"/>
    <w:rsid w:val="001E2DF4"/>
    <w:rsid w:val="001F482E"/>
    <w:rsid w:val="001F4964"/>
    <w:rsid w:val="001F51AA"/>
    <w:rsid w:val="001F7CCD"/>
    <w:rsid w:val="0021220B"/>
    <w:rsid w:val="00214259"/>
    <w:rsid w:val="00221B73"/>
    <w:rsid w:val="00221C0C"/>
    <w:rsid w:val="00242074"/>
    <w:rsid w:val="00242B87"/>
    <w:rsid w:val="00245ABF"/>
    <w:rsid w:val="00257CF9"/>
    <w:rsid w:val="00260E49"/>
    <w:rsid w:val="00265D2B"/>
    <w:rsid w:val="0026702A"/>
    <w:rsid w:val="00271810"/>
    <w:rsid w:val="00271AFE"/>
    <w:rsid w:val="00272C61"/>
    <w:rsid w:val="00273A12"/>
    <w:rsid w:val="00285117"/>
    <w:rsid w:val="00286223"/>
    <w:rsid w:val="0028791A"/>
    <w:rsid w:val="002934F8"/>
    <w:rsid w:val="00296A72"/>
    <w:rsid w:val="00297EA1"/>
    <w:rsid w:val="002A49B3"/>
    <w:rsid w:val="002B23DD"/>
    <w:rsid w:val="002C029C"/>
    <w:rsid w:val="002D3862"/>
    <w:rsid w:val="002E2DA2"/>
    <w:rsid w:val="002E766E"/>
    <w:rsid w:val="002F4EC6"/>
    <w:rsid w:val="00301529"/>
    <w:rsid w:val="0030222E"/>
    <w:rsid w:val="00314D70"/>
    <w:rsid w:val="00315C33"/>
    <w:rsid w:val="00317015"/>
    <w:rsid w:val="00320F3B"/>
    <w:rsid w:val="00321EB4"/>
    <w:rsid w:val="00325169"/>
    <w:rsid w:val="00330A51"/>
    <w:rsid w:val="003400D9"/>
    <w:rsid w:val="00341F7F"/>
    <w:rsid w:val="003463FC"/>
    <w:rsid w:val="0034685A"/>
    <w:rsid w:val="00347561"/>
    <w:rsid w:val="0035720C"/>
    <w:rsid w:val="00391FD6"/>
    <w:rsid w:val="00392AA3"/>
    <w:rsid w:val="00392AD2"/>
    <w:rsid w:val="00393D6D"/>
    <w:rsid w:val="003962EC"/>
    <w:rsid w:val="003A0337"/>
    <w:rsid w:val="003A55A1"/>
    <w:rsid w:val="003B63CD"/>
    <w:rsid w:val="003C15DE"/>
    <w:rsid w:val="003D404B"/>
    <w:rsid w:val="003D4D40"/>
    <w:rsid w:val="003E328B"/>
    <w:rsid w:val="0040077C"/>
    <w:rsid w:val="0040283D"/>
    <w:rsid w:val="00416359"/>
    <w:rsid w:val="004163EC"/>
    <w:rsid w:val="004166B8"/>
    <w:rsid w:val="00416FF8"/>
    <w:rsid w:val="0044224E"/>
    <w:rsid w:val="00446C4C"/>
    <w:rsid w:val="00457495"/>
    <w:rsid w:val="00462130"/>
    <w:rsid w:val="00467E59"/>
    <w:rsid w:val="0047289E"/>
    <w:rsid w:val="00475974"/>
    <w:rsid w:val="004760E7"/>
    <w:rsid w:val="00487AD1"/>
    <w:rsid w:val="00492946"/>
    <w:rsid w:val="00495773"/>
    <w:rsid w:val="004A410D"/>
    <w:rsid w:val="004A48AB"/>
    <w:rsid w:val="004B4CF2"/>
    <w:rsid w:val="004B607F"/>
    <w:rsid w:val="004C333A"/>
    <w:rsid w:val="004C5B27"/>
    <w:rsid w:val="004D250B"/>
    <w:rsid w:val="004D37C9"/>
    <w:rsid w:val="004D59B2"/>
    <w:rsid w:val="004E29F3"/>
    <w:rsid w:val="004F110F"/>
    <w:rsid w:val="004F1413"/>
    <w:rsid w:val="005003DE"/>
    <w:rsid w:val="00505D35"/>
    <w:rsid w:val="00505F1A"/>
    <w:rsid w:val="00512DB2"/>
    <w:rsid w:val="00521DD6"/>
    <w:rsid w:val="00522482"/>
    <w:rsid w:val="005268C8"/>
    <w:rsid w:val="0053172D"/>
    <w:rsid w:val="00532B27"/>
    <w:rsid w:val="00535A14"/>
    <w:rsid w:val="00542106"/>
    <w:rsid w:val="00546E72"/>
    <w:rsid w:val="00551794"/>
    <w:rsid w:val="005549B2"/>
    <w:rsid w:val="00557307"/>
    <w:rsid w:val="0055738E"/>
    <w:rsid w:val="005724CB"/>
    <w:rsid w:val="005845BD"/>
    <w:rsid w:val="00591ED5"/>
    <w:rsid w:val="005B0D9E"/>
    <w:rsid w:val="005C3B51"/>
    <w:rsid w:val="005D2225"/>
    <w:rsid w:val="005D69C5"/>
    <w:rsid w:val="005D7B61"/>
    <w:rsid w:val="005E2574"/>
    <w:rsid w:val="005E6437"/>
    <w:rsid w:val="005F0BA1"/>
    <w:rsid w:val="005F3A20"/>
    <w:rsid w:val="005F3B31"/>
    <w:rsid w:val="00600DF2"/>
    <w:rsid w:val="00604E71"/>
    <w:rsid w:val="00606528"/>
    <w:rsid w:val="00615D4D"/>
    <w:rsid w:val="0061716F"/>
    <w:rsid w:val="006254E4"/>
    <w:rsid w:val="0062667E"/>
    <w:rsid w:val="00627FFE"/>
    <w:rsid w:val="006461BD"/>
    <w:rsid w:val="0064629A"/>
    <w:rsid w:val="00651486"/>
    <w:rsid w:val="006518D9"/>
    <w:rsid w:val="0065464C"/>
    <w:rsid w:val="006653E9"/>
    <w:rsid w:val="0067189F"/>
    <w:rsid w:val="00675B3A"/>
    <w:rsid w:val="00676A55"/>
    <w:rsid w:val="006828D3"/>
    <w:rsid w:val="006849ED"/>
    <w:rsid w:val="00686ED7"/>
    <w:rsid w:val="00692D4A"/>
    <w:rsid w:val="00695794"/>
    <w:rsid w:val="00696EA5"/>
    <w:rsid w:val="006A3204"/>
    <w:rsid w:val="006A7800"/>
    <w:rsid w:val="006C046F"/>
    <w:rsid w:val="006C0A9F"/>
    <w:rsid w:val="006C7C24"/>
    <w:rsid w:val="006D3039"/>
    <w:rsid w:val="006D435C"/>
    <w:rsid w:val="006D4AA2"/>
    <w:rsid w:val="006E1677"/>
    <w:rsid w:val="006E253A"/>
    <w:rsid w:val="006E2B00"/>
    <w:rsid w:val="006E5051"/>
    <w:rsid w:val="006E5577"/>
    <w:rsid w:val="006E5D4B"/>
    <w:rsid w:val="006E62F3"/>
    <w:rsid w:val="006E7E1F"/>
    <w:rsid w:val="006F732E"/>
    <w:rsid w:val="0071116E"/>
    <w:rsid w:val="00714148"/>
    <w:rsid w:val="00714E67"/>
    <w:rsid w:val="00714EC0"/>
    <w:rsid w:val="00722F33"/>
    <w:rsid w:val="007263DF"/>
    <w:rsid w:val="00726869"/>
    <w:rsid w:val="00734CCB"/>
    <w:rsid w:val="00761D96"/>
    <w:rsid w:val="00763217"/>
    <w:rsid w:val="00765492"/>
    <w:rsid w:val="0077717E"/>
    <w:rsid w:val="00781BCE"/>
    <w:rsid w:val="0078470F"/>
    <w:rsid w:val="007855C4"/>
    <w:rsid w:val="00794A22"/>
    <w:rsid w:val="00796C10"/>
    <w:rsid w:val="007A4BE2"/>
    <w:rsid w:val="007A53F5"/>
    <w:rsid w:val="007C7ACB"/>
    <w:rsid w:val="007D6F07"/>
    <w:rsid w:val="007E173F"/>
    <w:rsid w:val="007E2EC2"/>
    <w:rsid w:val="007E5AAC"/>
    <w:rsid w:val="007E5C42"/>
    <w:rsid w:val="007E6997"/>
    <w:rsid w:val="007F4C0F"/>
    <w:rsid w:val="0081256B"/>
    <w:rsid w:val="00815AAD"/>
    <w:rsid w:val="008276F6"/>
    <w:rsid w:val="00834ADD"/>
    <w:rsid w:val="00843399"/>
    <w:rsid w:val="008477F4"/>
    <w:rsid w:val="00851E5B"/>
    <w:rsid w:val="00865A14"/>
    <w:rsid w:val="00865D1D"/>
    <w:rsid w:val="0087405D"/>
    <w:rsid w:val="00881959"/>
    <w:rsid w:val="00881994"/>
    <w:rsid w:val="008868D8"/>
    <w:rsid w:val="008967BC"/>
    <w:rsid w:val="008B03B2"/>
    <w:rsid w:val="008B0597"/>
    <w:rsid w:val="008B06C2"/>
    <w:rsid w:val="008B2301"/>
    <w:rsid w:val="008C1A16"/>
    <w:rsid w:val="008C275F"/>
    <w:rsid w:val="008C6370"/>
    <w:rsid w:val="008D0B34"/>
    <w:rsid w:val="008D0CA6"/>
    <w:rsid w:val="008D67C5"/>
    <w:rsid w:val="008D6D88"/>
    <w:rsid w:val="008E5579"/>
    <w:rsid w:val="008E5A30"/>
    <w:rsid w:val="008E66B2"/>
    <w:rsid w:val="008F3962"/>
    <w:rsid w:val="009029B8"/>
    <w:rsid w:val="00903864"/>
    <w:rsid w:val="00906C83"/>
    <w:rsid w:val="00912869"/>
    <w:rsid w:val="00913973"/>
    <w:rsid w:val="00913D47"/>
    <w:rsid w:val="00916056"/>
    <w:rsid w:val="00930702"/>
    <w:rsid w:val="00940C09"/>
    <w:rsid w:val="009414CF"/>
    <w:rsid w:val="0094192B"/>
    <w:rsid w:val="00941DFB"/>
    <w:rsid w:val="0095165A"/>
    <w:rsid w:val="0095382C"/>
    <w:rsid w:val="00954211"/>
    <w:rsid w:val="00954914"/>
    <w:rsid w:val="0096674F"/>
    <w:rsid w:val="00972703"/>
    <w:rsid w:val="0097331A"/>
    <w:rsid w:val="00973C8F"/>
    <w:rsid w:val="0097403B"/>
    <w:rsid w:val="00990354"/>
    <w:rsid w:val="00992183"/>
    <w:rsid w:val="00992F38"/>
    <w:rsid w:val="00993A87"/>
    <w:rsid w:val="009A3204"/>
    <w:rsid w:val="009A6872"/>
    <w:rsid w:val="009A6C14"/>
    <w:rsid w:val="009B1FAE"/>
    <w:rsid w:val="009B572E"/>
    <w:rsid w:val="009B7DF8"/>
    <w:rsid w:val="009F30D6"/>
    <w:rsid w:val="009F678D"/>
    <w:rsid w:val="00A02D09"/>
    <w:rsid w:val="00A208DB"/>
    <w:rsid w:val="00A31622"/>
    <w:rsid w:val="00A35603"/>
    <w:rsid w:val="00A36B4D"/>
    <w:rsid w:val="00A37FB7"/>
    <w:rsid w:val="00A44E48"/>
    <w:rsid w:val="00A64092"/>
    <w:rsid w:val="00A65D5E"/>
    <w:rsid w:val="00A66A3E"/>
    <w:rsid w:val="00A70A8B"/>
    <w:rsid w:val="00A7153B"/>
    <w:rsid w:val="00A71D8C"/>
    <w:rsid w:val="00A74502"/>
    <w:rsid w:val="00A753D8"/>
    <w:rsid w:val="00A875FC"/>
    <w:rsid w:val="00AA368B"/>
    <w:rsid w:val="00AA375A"/>
    <w:rsid w:val="00AD1894"/>
    <w:rsid w:val="00AE4DB7"/>
    <w:rsid w:val="00AE7E89"/>
    <w:rsid w:val="00AF43A2"/>
    <w:rsid w:val="00AF6154"/>
    <w:rsid w:val="00B11EB1"/>
    <w:rsid w:val="00B20AD2"/>
    <w:rsid w:val="00B2355D"/>
    <w:rsid w:val="00B25500"/>
    <w:rsid w:val="00B3008F"/>
    <w:rsid w:val="00B30594"/>
    <w:rsid w:val="00B32FEA"/>
    <w:rsid w:val="00B348AB"/>
    <w:rsid w:val="00B36D24"/>
    <w:rsid w:val="00B46E03"/>
    <w:rsid w:val="00B50CAF"/>
    <w:rsid w:val="00B54F49"/>
    <w:rsid w:val="00B63544"/>
    <w:rsid w:val="00B6416E"/>
    <w:rsid w:val="00B74996"/>
    <w:rsid w:val="00B75F69"/>
    <w:rsid w:val="00B82358"/>
    <w:rsid w:val="00B8579E"/>
    <w:rsid w:val="00B904AA"/>
    <w:rsid w:val="00B96F92"/>
    <w:rsid w:val="00BA28F3"/>
    <w:rsid w:val="00BA770E"/>
    <w:rsid w:val="00BB06B6"/>
    <w:rsid w:val="00BB2EA0"/>
    <w:rsid w:val="00BC0B16"/>
    <w:rsid w:val="00BC2B98"/>
    <w:rsid w:val="00BC3C54"/>
    <w:rsid w:val="00BD0B36"/>
    <w:rsid w:val="00BD788B"/>
    <w:rsid w:val="00BE3C28"/>
    <w:rsid w:val="00BF4FBA"/>
    <w:rsid w:val="00C029E4"/>
    <w:rsid w:val="00C06B3A"/>
    <w:rsid w:val="00C12521"/>
    <w:rsid w:val="00C17995"/>
    <w:rsid w:val="00C21E40"/>
    <w:rsid w:val="00C22278"/>
    <w:rsid w:val="00C33456"/>
    <w:rsid w:val="00C33949"/>
    <w:rsid w:val="00C40A63"/>
    <w:rsid w:val="00C420DB"/>
    <w:rsid w:val="00C442FF"/>
    <w:rsid w:val="00C709B0"/>
    <w:rsid w:val="00C72839"/>
    <w:rsid w:val="00C80041"/>
    <w:rsid w:val="00C80E7E"/>
    <w:rsid w:val="00C83DC8"/>
    <w:rsid w:val="00C845B8"/>
    <w:rsid w:val="00C85107"/>
    <w:rsid w:val="00C90866"/>
    <w:rsid w:val="00C96264"/>
    <w:rsid w:val="00CA40D5"/>
    <w:rsid w:val="00CB354C"/>
    <w:rsid w:val="00CC46A7"/>
    <w:rsid w:val="00CC6698"/>
    <w:rsid w:val="00CE0C50"/>
    <w:rsid w:val="00CE1D2A"/>
    <w:rsid w:val="00CE2161"/>
    <w:rsid w:val="00CE2E7F"/>
    <w:rsid w:val="00CE4ABC"/>
    <w:rsid w:val="00CF1F3B"/>
    <w:rsid w:val="00CF2DC6"/>
    <w:rsid w:val="00CF59DA"/>
    <w:rsid w:val="00CF6BE0"/>
    <w:rsid w:val="00CF73C5"/>
    <w:rsid w:val="00D14ABD"/>
    <w:rsid w:val="00D17D96"/>
    <w:rsid w:val="00D31C16"/>
    <w:rsid w:val="00D33611"/>
    <w:rsid w:val="00D34960"/>
    <w:rsid w:val="00D44106"/>
    <w:rsid w:val="00D45E36"/>
    <w:rsid w:val="00D46DCE"/>
    <w:rsid w:val="00D5731D"/>
    <w:rsid w:val="00D60909"/>
    <w:rsid w:val="00D62920"/>
    <w:rsid w:val="00D63F7C"/>
    <w:rsid w:val="00D716C3"/>
    <w:rsid w:val="00D71D34"/>
    <w:rsid w:val="00D9273B"/>
    <w:rsid w:val="00D93FFD"/>
    <w:rsid w:val="00DA1008"/>
    <w:rsid w:val="00DA14D8"/>
    <w:rsid w:val="00DA361E"/>
    <w:rsid w:val="00DA3E30"/>
    <w:rsid w:val="00DA5B3C"/>
    <w:rsid w:val="00DB125B"/>
    <w:rsid w:val="00DB41DA"/>
    <w:rsid w:val="00DB4F6F"/>
    <w:rsid w:val="00DC16A0"/>
    <w:rsid w:val="00DC20A8"/>
    <w:rsid w:val="00DC61DD"/>
    <w:rsid w:val="00DD767F"/>
    <w:rsid w:val="00DE00A9"/>
    <w:rsid w:val="00DE0AC5"/>
    <w:rsid w:val="00E02D96"/>
    <w:rsid w:val="00E03837"/>
    <w:rsid w:val="00E0510C"/>
    <w:rsid w:val="00E0712C"/>
    <w:rsid w:val="00E10E39"/>
    <w:rsid w:val="00E14516"/>
    <w:rsid w:val="00E24FCA"/>
    <w:rsid w:val="00E320D8"/>
    <w:rsid w:val="00E50998"/>
    <w:rsid w:val="00E559A1"/>
    <w:rsid w:val="00E6563B"/>
    <w:rsid w:val="00E806D8"/>
    <w:rsid w:val="00E84E52"/>
    <w:rsid w:val="00EA115E"/>
    <w:rsid w:val="00EA2F01"/>
    <w:rsid w:val="00EA5DB9"/>
    <w:rsid w:val="00EA7410"/>
    <w:rsid w:val="00EB0372"/>
    <w:rsid w:val="00EB661C"/>
    <w:rsid w:val="00EB7B27"/>
    <w:rsid w:val="00EC1147"/>
    <w:rsid w:val="00EC1538"/>
    <w:rsid w:val="00EC4992"/>
    <w:rsid w:val="00ED4387"/>
    <w:rsid w:val="00ED7946"/>
    <w:rsid w:val="00ED7948"/>
    <w:rsid w:val="00EE0F10"/>
    <w:rsid w:val="00EE1DD6"/>
    <w:rsid w:val="00F07186"/>
    <w:rsid w:val="00F07ECF"/>
    <w:rsid w:val="00F143A6"/>
    <w:rsid w:val="00F21610"/>
    <w:rsid w:val="00F3644C"/>
    <w:rsid w:val="00F3652A"/>
    <w:rsid w:val="00F42055"/>
    <w:rsid w:val="00F51ADB"/>
    <w:rsid w:val="00F53CCD"/>
    <w:rsid w:val="00F57CB1"/>
    <w:rsid w:val="00F63414"/>
    <w:rsid w:val="00F70EF0"/>
    <w:rsid w:val="00F825D3"/>
    <w:rsid w:val="00F86170"/>
    <w:rsid w:val="00F93976"/>
    <w:rsid w:val="00F94076"/>
    <w:rsid w:val="00F947DA"/>
    <w:rsid w:val="00F968B6"/>
    <w:rsid w:val="00FA3CA0"/>
    <w:rsid w:val="00FA63C6"/>
    <w:rsid w:val="00FB5217"/>
    <w:rsid w:val="00FC2098"/>
    <w:rsid w:val="00FC495F"/>
    <w:rsid w:val="00FC4E6F"/>
    <w:rsid w:val="00FC557E"/>
    <w:rsid w:val="00FD2FBB"/>
    <w:rsid w:val="00FD41BF"/>
    <w:rsid w:val="00FF57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5:docId w15:val="{4D7D330A-AAE0-4FCA-B27A-B79FF8AF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88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02D96"/>
    <w:rPr>
      <w:rFonts w:ascii="ＭＳ 明朝" w:hAnsi="Courier New" w:cs="Courier New"/>
      <w:szCs w:val="21"/>
    </w:rPr>
  </w:style>
  <w:style w:type="paragraph" w:styleId="a4">
    <w:name w:val="header"/>
    <w:basedOn w:val="a"/>
    <w:link w:val="a5"/>
    <w:rsid w:val="00B96F92"/>
    <w:pPr>
      <w:tabs>
        <w:tab w:val="center" w:pos="4252"/>
        <w:tab w:val="right" w:pos="8504"/>
      </w:tabs>
      <w:snapToGrid w:val="0"/>
    </w:pPr>
  </w:style>
  <w:style w:type="character" w:customStyle="1" w:styleId="a5">
    <w:name w:val="ヘッダー (文字)"/>
    <w:basedOn w:val="a0"/>
    <w:link w:val="a4"/>
    <w:rsid w:val="00B96F92"/>
    <w:rPr>
      <w:kern w:val="2"/>
      <w:sz w:val="21"/>
      <w:szCs w:val="24"/>
    </w:rPr>
  </w:style>
  <w:style w:type="paragraph" w:styleId="a6">
    <w:name w:val="footer"/>
    <w:basedOn w:val="a"/>
    <w:link w:val="a7"/>
    <w:rsid w:val="00B96F92"/>
    <w:pPr>
      <w:tabs>
        <w:tab w:val="center" w:pos="4252"/>
        <w:tab w:val="right" w:pos="8504"/>
      </w:tabs>
      <w:snapToGrid w:val="0"/>
    </w:pPr>
  </w:style>
  <w:style w:type="character" w:customStyle="1" w:styleId="a7">
    <w:name w:val="フッター (文字)"/>
    <w:basedOn w:val="a0"/>
    <w:link w:val="a6"/>
    <w:rsid w:val="00B96F92"/>
    <w:rPr>
      <w:kern w:val="2"/>
      <w:sz w:val="21"/>
      <w:szCs w:val="24"/>
    </w:rPr>
  </w:style>
  <w:style w:type="table" w:styleId="a8">
    <w:name w:val="Table Grid"/>
    <w:basedOn w:val="a1"/>
    <w:rsid w:val="00B50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
    <w:name w:val="cm"/>
    <w:basedOn w:val="a0"/>
    <w:rsid w:val="00A753D8"/>
  </w:style>
  <w:style w:type="paragraph" w:styleId="a9">
    <w:name w:val="Balloon Text"/>
    <w:basedOn w:val="a"/>
    <w:link w:val="aa"/>
    <w:rsid w:val="00FC557E"/>
    <w:rPr>
      <w:rFonts w:asciiTheme="majorHAnsi" w:eastAsiaTheme="majorEastAsia" w:hAnsiTheme="majorHAnsi" w:cstheme="majorBidi"/>
      <w:sz w:val="18"/>
      <w:szCs w:val="18"/>
    </w:rPr>
  </w:style>
  <w:style w:type="character" w:customStyle="1" w:styleId="aa">
    <w:name w:val="吹き出し (文字)"/>
    <w:basedOn w:val="a0"/>
    <w:link w:val="a9"/>
    <w:rsid w:val="00FC557E"/>
    <w:rPr>
      <w:rFonts w:asciiTheme="majorHAnsi" w:eastAsiaTheme="majorEastAsia" w:hAnsiTheme="majorHAnsi" w:cstheme="majorBidi"/>
      <w:kern w:val="2"/>
      <w:sz w:val="18"/>
      <w:szCs w:val="18"/>
    </w:rPr>
  </w:style>
  <w:style w:type="paragraph" w:styleId="ab">
    <w:name w:val="List Paragraph"/>
    <w:basedOn w:val="a"/>
    <w:uiPriority w:val="34"/>
    <w:qFormat/>
    <w:rsid w:val="00AD18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06CC2-1380-4332-BD2A-98D8CB7F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774</Words>
  <Characters>139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101046</dc:creator>
  <cp:lastModifiedBy>U6479</cp:lastModifiedBy>
  <cp:revision>2</cp:revision>
  <cp:lastPrinted>2019-04-10T01:56:00Z</cp:lastPrinted>
  <dcterms:created xsi:type="dcterms:W3CDTF">2020-09-15T02:50:00Z</dcterms:created>
  <dcterms:modified xsi:type="dcterms:W3CDTF">2020-09-15T02:50:00Z</dcterms:modified>
</cp:coreProperties>
</file>