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rPr>
      </w:pPr>
      <w:bookmarkStart w:id="0" w:name="_GoBack"/>
      <w:bookmarkEnd w:id="0"/>
      <w:r>
        <w:rPr>
          <w:rFonts w:hint="eastAsia" w:ascii="ＭＳ ゴシック" w:hAnsi="ＭＳ ゴシック" w:eastAsia="ＭＳ ゴシック"/>
        </w:rPr>
        <w:t>※公益財団法人日本英語検定協会が実施する実用英語技能検定について、</w:t>
      </w:r>
    </w:p>
    <w:p>
      <w:pPr>
        <w:pStyle w:val="0"/>
        <w:jc w:val="center"/>
        <w:rPr>
          <w:rFonts w:hint="default" w:ascii="ＭＳ ゴシック" w:hAnsi="ＭＳ ゴシック" w:eastAsia="ＭＳ ゴシック"/>
          <w:sz w:val="28"/>
        </w:rPr>
      </w:pPr>
      <w:r>
        <w:rPr>
          <w:rFonts w:hint="eastAsia" w:ascii="ＭＳ ゴシック" w:hAnsi="ＭＳ ゴシック" w:eastAsia="ＭＳ ゴシック"/>
        </w:rPr>
        <w:t>学校以外（塾や本会場等）で受検された方について、本申請書を提出してください。</w:t>
      </w:r>
    </w:p>
    <w:p>
      <w:pPr>
        <w:pStyle w:val="0"/>
        <w:jc w:val="center"/>
        <w:rPr>
          <w:rFonts w:hint="eastAsia" w:ascii="ＭＳ ゴシック" w:hAnsi="ＭＳ ゴシック" w:eastAsia="ＭＳ ゴシック"/>
          <w:b w:val="1"/>
          <w:sz w:val="36"/>
        </w:rPr>
      </w:pPr>
      <w:r>
        <w:rPr>
          <w:rFonts w:hint="eastAsia" w:ascii="ＭＳ ゴシック" w:hAnsi="ＭＳ ゴシック" w:eastAsia="ＭＳ ゴシック"/>
          <w:b w:val="1"/>
          <w:sz w:val="36"/>
        </w:rPr>
        <w:t>英語検定補助金申請書</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mc:AlternateContent>
          <mc:Choice Requires="wps">
            <w:drawing>
              <wp:anchor distT="0" distB="0" distL="114300" distR="114300" simplePos="0" relativeHeight="4" behindDoc="0" locked="0" layoutInCell="1" hidden="0" allowOverlap="1">
                <wp:simplePos x="0" y="0"/>
                <wp:positionH relativeFrom="column">
                  <wp:posOffset>252095</wp:posOffset>
                </wp:positionH>
                <wp:positionV relativeFrom="paragraph">
                  <wp:posOffset>1514475</wp:posOffset>
                </wp:positionV>
                <wp:extent cx="5657850" cy="2143125"/>
                <wp:effectExtent l="0" t="0" r="635" b="635"/>
                <wp:wrapNone/>
                <wp:docPr id="1026" name="テキスト ボックス 5"/>
                <a:graphic xmlns:a="http://schemas.openxmlformats.org/drawingml/2006/main">
                  <a:graphicData uri="http://schemas.microsoft.com/office/word/2010/wordprocessingShape">
                    <wps:wsp>
                      <wps:cNvPr id="1026" name="テキスト ボックス 5"/>
                      <wps:cNvSpPr txBox="1"/>
                      <wps:spPr>
                        <a:xfrm>
                          <a:off x="0" y="0"/>
                          <a:ext cx="5657850" cy="2143125"/>
                        </a:xfrm>
                        <a:prstGeom prst="rect">
                          <a:avLst/>
                        </a:prstGeom>
                        <a:solidFill>
                          <a:schemeClr val="lt1"/>
                        </a:solidFill>
                        <a:ln w="6350">
                          <a:noFill/>
                        </a:ln>
                      </wps:spPr>
                      <wps:txbx>
                        <w:txbxContent>
                          <w:p>
                            <w:pPr>
                              <w:pStyle w:val="0"/>
                              <w:jc w:val="center"/>
                              <w:rPr>
                                <w:rFonts w:hint="default" w:ascii="UD デジタル 教科書体 NP-B" w:hAnsi="UD デジタル 教科書体 NP-B" w:eastAsia="UD デジタル 教科書体 NP-B"/>
                                <w:color w:val="595959" w:themeColor="text1" w:themeTint="A6"/>
                                <w:sz w:val="22"/>
                              </w:rPr>
                            </w:pPr>
                            <w:r>
                              <w:rPr>
                                <w:rFonts w:hint="eastAsia" w:ascii="UD デジタル 教科書体 NP-B" w:hAnsi="UD デジタル 教科書体 NP-B" w:eastAsia="UD デジタル 教科書体 NP-B"/>
                                <w:color w:val="595959" w:themeColor="text1" w:themeTint="A6"/>
                                <w:sz w:val="22"/>
                              </w:rPr>
                              <w:t>英検協会</w:t>
                            </w:r>
                            <w:r>
                              <w:rPr>
                                <w:rFonts w:hint="default" w:ascii="UD デジタル 教科書体 NP-B" w:hAnsi="UD デジタル 教科書体 NP-B" w:eastAsia="UD デジタル 教科書体 NP-B"/>
                                <w:color w:val="595959" w:themeColor="text1" w:themeTint="A6"/>
                                <w:sz w:val="22"/>
                              </w:rPr>
                              <w:t>から発行される領収書</w:t>
                            </w:r>
                            <w:r>
                              <w:rPr>
                                <w:rFonts w:hint="eastAsia" w:ascii="UD デジタル 教科書体 NP-B" w:hAnsi="UD デジタル 教科書体 NP-B" w:eastAsia="UD デジタル 教科書体 NP-B"/>
                                <w:color w:val="595959" w:themeColor="text1" w:themeTint="A6"/>
                                <w:sz w:val="22"/>
                              </w:rPr>
                              <w:t>または</w:t>
                            </w:r>
                            <w:r>
                              <w:rPr>
                                <w:rFonts w:hint="default" w:ascii="UD デジタル 教科書体 NP-B" w:hAnsi="UD デジタル 教科書体 NP-B" w:eastAsia="UD デジタル 教科書体 NP-B"/>
                                <w:color w:val="595959" w:themeColor="text1" w:themeTint="A6"/>
                                <w:sz w:val="22"/>
                              </w:rPr>
                              <w:t>、</w:t>
                            </w:r>
                            <w:r>
                              <w:rPr>
                                <w:rFonts w:hint="eastAsia" w:ascii="UD デジタル 教科書体 NP-B" w:hAnsi="UD デジタル 教科書体 NP-B" w:eastAsia="UD デジタル 教科書体 NP-B"/>
                                <w:color w:val="595959" w:themeColor="text1" w:themeTint="A6"/>
                                <w:sz w:val="22"/>
                              </w:rPr>
                              <w:t>受検</w:t>
                            </w:r>
                            <w:r>
                              <w:rPr>
                                <w:rFonts w:hint="default" w:ascii="UD デジタル 教科書体 NP-B" w:hAnsi="UD デジタル 教科書体 NP-B" w:eastAsia="UD デジタル 教科書体 NP-B"/>
                                <w:color w:val="595959" w:themeColor="text1" w:themeTint="A6"/>
                                <w:sz w:val="22"/>
                              </w:rPr>
                              <w:t>された塾</w:t>
                            </w:r>
                            <w:r>
                              <w:rPr>
                                <w:rFonts w:hint="eastAsia" w:ascii="UD デジタル 教科書体 NP-B" w:hAnsi="UD デジタル 教科書体 NP-B" w:eastAsia="UD デジタル 教科書体 NP-B"/>
                                <w:color w:val="595959" w:themeColor="text1" w:themeTint="A6"/>
                                <w:sz w:val="22"/>
                              </w:rPr>
                              <w:t>等</w:t>
                            </w:r>
                            <w:r>
                              <w:rPr>
                                <w:rFonts w:hint="default" w:ascii="UD デジタル 教科書体 NP-B" w:hAnsi="UD デジタル 教科書体 NP-B" w:eastAsia="UD デジタル 教科書体 NP-B"/>
                                <w:color w:val="595959" w:themeColor="text1" w:themeTint="A6"/>
                                <w:sz w:val="22"/>
                              </w:rPr>
                              <w:t>で発行</w:t>
                            </w:r>
                            <w:r>
                              <w:rPr>
                                <w:rFonts w:hint="eastAsia" w:ascii="UD デジタル 教科書体 NP-B" w:hAnsi="UD デジタル 教科書体 NP-B" w:eastAsia="UD デジタル 教科書体 NP-B"/>
                                <w:color w:val="595959" w:themeColor="text1" w:themeTint="A6"/>
                                <w:sz w:val="22"/>
                              </w:rPr>
                              <w:t>された</w:t>
                            </w:r>
                            <w:r>
                              <w:rPr>
                                <w:rFonts w:hint="default" w:ascii="UD デジタル 教科書体 NP-B" w:hAnsi="UD デジタル 教科書体 NP-B" w:eastAsia="UD デジタル 教科書体 NP-B"/>
                                <w:color w:val="595959" w:themeColor="text1" w:themeTint="A6"/>
                                <w:sz w:val="22"/>
                              </w:rPr>
                              <w:t>領収書の原本を</w:t>
                            </w:r>
                          </w:p>
                          <w:p>
                            <w:pPr>
                              <w:pStyle w:val="0"/>
                              <w:jc w:val="center"/>
                              <w:rPr>
                                <w:rFonts w:hint="default" w:ascii="UD デジタル 教科書体 NP-B" w:hAnsi="UD デジタル 教科書体 NP-B" w:eastAsia="UD デジタル 教科書体 NP-B"/>
                                <w:color w:val="595959" w:themeColor="text1" w:themeTint="A6"/>
                                <w:sz w:val="22"/>
                              </w:rPr>
                            </w:pPr>
                            <w:r>
                              <w:rPr>
                                <w:rFonts w:hint="default" w:ascii="UD デジタル 教科書体 NP-B" w:hAnsi="UD デジタル 教科書体 NP-B" w:eastAsia="UD デジタル 教科書体 NP-B"/>
                                <w:color w:val="595959" w:themeColor="text1" w:themeTint="A6"/>
                                <w:sz w:val="22"/>
                              </w:rPr>
                              <w:t>こちらに貼り付けてください。</w:t>
                            </w:r>
                          </w:p>
                          <w:p>
                            <w:pPr>
                              <w:pStyle w:val="0"/>
                              <w:jc w:val="center"/>
                              <w:rPr>
                                <w:rFonts w:hint="default" w:ascii="UD デジタル 教科書体 NP-B" w:hAnsi="UD デジタル 教科書体 NP-B" w:eastAsia="UD デジタル 教科書体 NP-B"/>
                                <w:color w:val="595959" w:themeColor="text1" w:themeTint="A6"/>
                                <w:sz w:val="22"/>
                                <w:u w:val="thick" w:color="auto"/>
                              </w:rPr>
                            </w:pPr>
                            <w:r>
                              <w:rPr>
                                <w:rFonts w:hint="eastAsia" w:ascii="UD デジタル 教科書体 NP-B" w:hAnsi="UD デジタル 教科書体 NP-B" w:eastAsia="UD デジタル 教科書体 NP-B"/>
                                <w:color w:val="595959" w:themeColor="text1" w:themeTint="A6"/>
                                <w:sz w:val="22"/>
                                <w:u w:val="thick" w:color="auto"/>
                              </w:rPr>
                              <w:t>＊コピー</w:t>
                            </w:r>
                            <w:r>
                              <w:rPr>
                                <w:rFonts w:hint="default" w:ascii="UD デジタル 教科書体 NP-B" w:hAnsi="UD デジタル 教科書体 NP-B" w:eastAsia="UD デジタル 教科書体 NP-B"/>
                                <w:color w:val="595959" w:themeColor="text1" w:themeTint="A6"/>
                                <w:sz w:val="22"/>
                                <w:u w:val="thick" w:color="auto"/>
                              </w:rPr>
                              <w:t>では申請を受け付けられません。</w:t>
                            </w:r>
                          </w:p>
                          <w:p>
                            <w:pPr>
                              <w:pStyle w:val="0"/>
                              <w:jc w:val="center"/>
                              <w:rPr>
                                <w:rFonts w:hint="default" w:ascii="UD デジタル 教科書体 NP-B" w:hAnsi="UD デジタル 教科書体 NP-B" w:eastAsia="UD デジタル 教科書体 NP-B"/>
                                <w:color w:val="595959" w:themeColor="text1" w:themeTint="A6"/>
                                <w:sz w:val="22"/>
                                <w:u w:val="thick" w:color="auto"/>
                              </w:rPr>
                            </w:pPr>
                          </w:p>
                          <w:p>
                            <w:pPr>
                              <w:pStyle w:val="0"/>
                              <w:jc w:val="center"/>
                              <w:rPr>
                                <w:rFonts w:hint="default" w:ascii="UD デジタル 教科書体 NP-B" w:hAnsi="UD デジタル 教科書体 NP-B" w:eastAsia="UD デジタル 教科書体 NP-B"/>
                                <w:color w:val="595959" w:themeColor="text1" w:themeTint="A6"/>
                                <w:sz w:val="22"/>
                              </w:rPr>
                            </w:pPr>
                            <w:r>
                              <w:rPr>
                                <w:rFonts w:hint="eastAsia" w:ascii="UD デジタル 教科書体 NP-B" w:hAnsi="UD デジタル 教科書体 NP-B" w:eastAsia="UD デジタル 教科書体 NP-B"/>
                                <w:color w:val="595959" w:themeColor="text1" w:themeTint="A6"/>
                                <w:sz w:val="22"/>
                              </w:rPr>
                              <w:t>貼り付ける</w:t>
                            </w:r>
                            <w:r>
                              <w:rPr>
                                <w:rFonts w:hint="default" w:ascii="UD デジタル 教科書体 NP-B" w:hAnsi="UD デジタル 教科書体 NP-B" w:eastAsia="UD デジタル 教科書体 NP-B"/>
                                <w:color w:val="595959" w:themeColor="text1" w:themeTint="A6"/>
                                <w:sz w:val="22"/>
                              </w:rPr>
                              <w:t>際は、金額が分かるようにしっかりとのり付けしてはがれないように</w:t>
                            </w:r>
                          </w:p>
                          <w:p>
                            <w:pPr>
                              <w:pStyle w:val="0"/>
                              <w:jc w:val="center"/>
                              <w:rPr>
                                <w:rFonts w:hint="default" w:ascii="UD デジタル 教科書体 NP-B" w:hAnsi="UD デジタル 教科書体 NP-B" w:eastAsia="UD デジタル 教科書体 NP-B"/>
                                <w:color w:val="595959" w:themeColor="text1" w:themeTint="A6"/>
                                <w:sz w:val="22"/>
                              </w:rPr>
                            </w:pPr>
                            <w:r>
                              <w:rPr>
                                <w:rFonts w:hint="default" w:ascii="UD デジタル 教科書体 NP-B" w:hAnsi="UD デジタル 教科書体 NP-B" w:eastAsia="UD デジタル 教科書体 NP-B"/>
                                <w:color w:val="595959" w:themeColor="text1" w:themeTint="A6"/>
                                <w:sz w:val="22"/>
                              </w:rPr>
                              <w:t>貼り付けてください。</w:t>
                            </w:r>
                          </w:p>
                          <w:p>
                            <w:pPr>
                              <w:pStyle w:val="0"/>
                              <w:jc w:val="center"/>
                              <w:rPr>
                                <w:rFonts w:hint="default" w:ascii="UD デジタル 教科書体 NP-B" w:hAnsi="UD デジタル 教科書体 NP-B" w:eastAsia="UD デジタル 教科書体 NP-B"/>
                                <w:color w:val="595959" w:themeColor="text1" w:themeTint="A6"/>
                                <w:sz w:val="22"/>
                              </w:rPr>
                            </w:pPr>
                          </w:p>
                          <w:p>
                            <w:pPr>
                              <w:pStyle w:val="0"/>
                              <w:jc w:val="center"/>
                              <w:rPr>
                                <w:rFonts w:hint="default" w:ascii="UD デジタル 教科書体 NP-B" w:hAnsi="UD デジタル 教科書体 NP-B" w:eastAsia="UD デジタル 教科書体 NP-B"/>
                                <w:color w:val="595959" w:themeColor="text1" w:themeTint="A6"/>
                                <w:sz w:val="22"/>
                              </w:rPr>
                            </w:pPr>
                            <w:r>
                              <w:rPr>
                                <w:rFonts w:hint="eastAsia" w:ascii="UD デジタル 教科書体 NP-B" w:hAnsi="UD デジタル 教科書体 NP-B" w:eastAsia="UD デジタル 教科書体 NP-B"/>
                                <w:color w:val="595959" w:themeColor="text1" w:themeTint="A6"/>
                                <w:sz w:val="22"/>
                              </w:rPr>
                              <w:t>補助金に</w:t>
                            </w:r>
                            <w:r>
                              <w:rPr>
                                <w:rFonts w:hint="default" w:ascii="UD デジタル 教科書体 NP-B" w:hAnsi="UD デジタル 教科書体 NP-B" w:eastAsia="UD デジタル 教科書体 NP-B"/>
                                <w:color w:val="595959" w:themeColor="text1" w:themeTint="A6"/>
                                <w:sz w:val="22"/>
                              </w:rPr>
                              <w:t>係る事務処理の都合</w:t>
                            </w:r>
                            <w:r>
                              <w:rPr>
                                <w:rFonts w:hint="eastAsia" w:ascii="UD デジタル 教科書体 NP-B" w:hAnsi="UD デジタル 教科書体 NP-B" w:eastAsia="UD デジタル 教科書体 NP-B"/>
                                <w:color w:val="595959" w:themeColor="text1" w:themeTint="A6"/>
                                <w:sz w:val="22"/>
                              </w:rPr>
                              <w:t>上</w:t>
                            </w:r>
                            <w:r>
                              <w:rPr>
                                <w:rFonts w:hint="default" w:ascii="UD デジタル 教科書体 NP-B" w:hAnsi="UD デジタル 教科書体 NP-B" w:eastAsia="UD デジタル 教科書体 NP-B"/>
                                <w:color w:val="595959" w:themeColor="text1" w:themeTint="A6"/>
                                <w:sz w:val="22"/>
                              </w:rPr>
                              <w:t>、</w:t>
                            </w:r>
                            <w:r>
                              <w:rPr>
                                <w:rFonts w:hint="eastAsia" w:ascii="UD デジタル 教科書体 NP-B" w:hAnsi="UD デジタル 教科書体 NP-B" w:eastAsia="UD デジタル 教科書体 NP-B"/>
                                <w:color w:val="595959" w:themeColor="text1" w:themeTint="A6"/>
                                <w:sz w:val="22"/>
                              </w:rPr>
                              <w:t>領収書</w:t>
                            </w:r>
                            <w:r>
                              <w:rPr>
                                <w:rFonts w:hint="default" w:ascii="UD デジタル 教科書体 NP-B" w:hAnsi="UD デジタル 教科書体 NP-B" w:eastAsia="UD デジタル 教科書体 NP-B"/>
                                <w:color w:val="595959" w:themeColor="text1" w:themeTint="A6"/>
                                <w:sz w:val="22"/>
                              </w:rPr>
                              <w:t>の返却は出来ませんので、</w:t>
                            </w:r>
                          </w:p>
                          <w:p>
                            <w:pPr>
                              <w:pStyle w:val="0"/>
                              <w:jc w:val="center"/>
                              <w:rPr>
                                <w:rFonts w:hint="default" w:ascii="UD デジタル 教科書体 NP-B" w:hAnsi="UD デジタル 教科書体 NP-B" w:eastAsia="UD デジタル 教科書体 NP-B"/>
                                <w:color w:val="595959" w:themeColor="text1" w:themeTint="A6"/>
                                <w:sz w:val="22"/>
                              </w:rPr>
                            </w:pPr>
                            <w:r>
                              <w:rPr>
                                <w:rFonts w:hint="eastAsia" w:ascii="UD デジタル 教科書体 NP-B" w:hAnsi="UD デジタル 教科書体 NP-B" w:eastAsia="UD デジタル 教科書体 NP-B"/>
                                <w:color w:val="595959" w:themeColor="text1" w:themeTint="A6"/>
                                <w:sz w:val="22"/>
                              </w:rPr>
                              <w:t>予め</w:t>
                            </w:r>
                            <w:r>
                              <w:rPr>
                                <w:rFonts w:hint="default" w:ascii="UD デジタル 教科書体 NP-B" w:hAnsi="UD デジタル 教科書体 NP-B" w:eastAsia="UD デジタル 教科書体 NP-B"/>
                                <w:color w:val="595959" w:themeColor="text1" w:themeTint="A6"/>
                                <w:sz w:val="22"/>
                              </w:rPr>
                              <w:t>ご了承ください。</w:t>
                            </w:r>
                          </w:p>
                          <w:p>
                            <w:pPr>
                              <w:pStyle w:val="0"/>
                              <w:jc w:val="center"/>
                              <w:rPr>
                                <w:rFonts w:hint="default" w:ascii="UD デジタル 教科書体 NP-B" w:hAnsi="UD デジタル 教科書体 NP-B" w:eastAsia="UD デジタル 教科書体 NP-B"/>
                                <w:sz w:val="22"/>
                              </w:rPr>
                            </w:pPr>
                          </w:p>
                          <w:p>
                            <w:pPr>
                              <w:pStyle w:val="0"/>
                              <w:rPr>
                                <w:rFonts w:hint="default" w:ascii="UD デジタル 教科書体 NP-B" w:hAnsi="UD デジタル 教科書体 NP-B" w:eastAsia="UD デジタル 教科書体 NP-B"/>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119.25pt;mso-position-vertical-relative:text;mso-position-horizontal-relative:text;v-text-anchor:top;position:absolute;height:168.75pt;mso-wrap-distance-top:0pt;width:445.5pt;mso-wrap-distance-left:9pt;margin-left:19.850000000000001pt;z-index:4;" o:spid="_x0000_s1026" o:allowincell="t" o:allowoverlap="t" filled="t" fillcolor="#ffffff [3201]" stroked="f" strokeweight="0.5pt" o:spt="202" type="#_x0000_t202">
                <v:fill/>
                <v:textbox style="layout-flow:horizontal;" inset="2.5399999999999996mm,1.2699999999999998mm,2.5399999999999996mm,1.2699999999999998mm">
                  <w:txbxContent>
                    <w:p>
                      <w:pPr>
                        <w:pStyle w:val="0"/>
                        <w:jc w:val="center"/>
                        <w:rPr>
                          <w:rFonts w:hint="default" w:ascii="UD デジタル 教科書体 NP-B" w:hAnsi="UD デジタル 教科書体 NP-B" w:eastAsia="UD デジタル 教科書体 NP-B"/>
                          <w:color w:val="595959" w:themeColor="text1" w:themeTint="A6"/>
                          <w:sz w:val="22"/>
                        </w:rPr>
                      </w:pPr>
                      <w:r>
                        <w:rPr>
                          <w:rFonts w:hint="eastAsia" w:ascii="UD デジタル 教科書体 NP-B" w:hAnsi="UD デジタル 教科書体 NP-B" w:eastAsia="UD デジタル 教科書体 NP-B"/>
                          <w:color w:val="595959" w:themeColor="text1" w:themeTint="A6"/>
                          <w:sz w:val="22"/>
                        </w:rPr>
                        <w:t>英検協会</w:t>
                      </w:r>
                      <w:r>
                        <w:rPr>
                          <w:rFonts w:hint="default" w:ascii="UD デジタル 教科書体 NP-B" w:hAnsi="UD デジタル 教科書体 NP-B" w:eastAsia="UD デジタル 教科書体 NP-B"/>
                          <w:color w:val="595959" w:themeColor="text1" w:themeTint="A6"/>
                          <w:sz w:val="22"/>
                        </w:rPr>
                        <w:t>から発行される領収書</w:t>
                      </w:r>
                      <w:r>
                        <w:rPr>
                          <w:rFonts w:hint="eastAsia" w:ascii="UD デジタル 教科書体 NP-B" w:hAnsi="UD デジタル 教科書体 NP-B" w:eastAsia="UD デジタル 教科書体 NP-B"/>
                          <w:color w:val="595959" w:themeColor="text1" w:themeTint="A6"/>
                          <w:sz w:val="22"/>
                        </w:rPr>
                        <w:t>または</w:t>
                      </w:r>
                      <w:r>
                        <w:rPr>
                          <w:rFonts w:hint="default" w:ascii="UD デジタル 教科書体 NP-B" w:hAnsi="UD デジタル 教科書体 NP-B" w:eastAsia="UD デジタル 教科書体 NP-B"/>
                          <w:color w:val="595959" w:themeColor="text1" w:themeTint="A6"/>
                          <w:sz w:val="22"/>
                        </w:rPr>
                        <w:t>、</w:t>
                      </w:r>
                      <w:r>
                        <w:rPr>
                          <w:rFonts w:hint="eastAsia" w:ascii="UD デジタル 教科書体 NP-B" w:hAnsi="UD デジタル 教科書体 NP-B" w:eastAsia="UD デジタル 教科書体 NP-B"/>
                          <w:color w:val="595959" w:themeColor="text1" w:themeTint="A6"/>
                          <w:sz w:val="22"/>
                        </w:rPr>
                        <w:t>受検</w:t>
                      </w:r>
                      <w:r>
                        <w:rPr>
                          <w:rFonts w:hint="default" w:ascii="UD デジタル 教科書体 NP-B" w:hAnsi="UD デジタル 教科書体 NP-B" w:eastAsia="UD デジタル 教科書体 NP-B"/>
                          <w:color w:val="595959" w:themeColor="text1" w:themeTint="A6"/>
                          <w:sz w:val="22"/>
                        </w:rPr>
                        <w:t>された塾</w:t>
                      </w:r>
                      <w:r>
                        <w:rPr>
                          <w:rFonts w:hint="eastAsia" w:ascii="UD デジタル 教科書体 NP-B" w:hAnsi="UD デジタル 教科書体 NP-B" w:eastAsia="UD デジタル 教科書体 NP-B"/>
                          <w:color w:val="595959" w:themeColor="text1" w:themeTint="A6"/>
                          <w:sz w:val="22"/>
                        </w:rPr>
                        <w:t>等</w:t>
                      </w:r>
                      <w:r>
                        <w:rPr>
                          <w:rFonts w:hint="default" w:ascii="UD デジタル 教科書体 NP-B" w:hAnsi="UD デジタル 教科書体 NP-B" w:eastAsia="UD デジタル 教科書体 NP-B"/>
                          <w:color w:val="595959" w:themeColor="text1" w:themeTint="A6"/>
                          <w:sz w:val="22"/>
                        </w:rPr>
                        <w:t>で発行</w:t>
                      </w:r>
                      <w:r>
                        <w:rPr>
                          <w:rFonts w:hint="eastAsia" w:ascii="UD デジタル 教科書体 NP-B" w:hAnsi="UD デジタル 教科書体 NP-B" w:eastAsia="UD デジタル 教科書体 NP-B"/>
                          <w:color w:val="595959" w:themeColor="text1" w:themeTint="A6"/>
                          <w:sz w:val="22"/>
                        </w:rPr>
                        <w:t>された</w:t>
                      </w:r>
                      <w:r>
                        <w:rPr>
                          <w:rFonts w:hint="default" w:ascii="UD デジタル 教科書体 NP-B" w:hAnsi="UD デジタル 教科書体 NP-B" w:eastAsia="UD デジタル 教科書体 NP-B"/>
                          <w:color w:val="595959" w:themeColor="text1" w:themeTint="A6"/>
                          <w:sz w:val="22"/>
                        </w:rPr>
                        <w:t>領収書の原本を</w:t>
                      </w:r>
                    </w:p>
                    <w:p>
                      <w:pPr>
                        <w:pStyle w:val="0"/>
                        <w:jc w:val="center"/>
                        <w:rPr>
                          <w:rFonts w:hint="default" w:ascii="UD デジタル 教科書体 NP-B" w:hAnsi="UD デジタル 教科書体 NP-B" w:eastAsia="UD デジタル 教科書体 NP-B"/>
                          <w:color w:val="595959" w:themeColor="text1" w:themeTint="A6"/>
                          <w:sz w:val="22"/>
                        </w:rPr>
                      </w:pPr>
                      <w:r>
                        <w:rPr>
                          <w:rFonts w:hint="default" w:ascii="UD デジタル 教科書体 NP-B" w:hAnsi="UD デジタル 教科書体 NP-B" w:eastAsia="UD デジタル 教科書体 NP-B"/>
                          <w:color w:val="595959" w:themeColor="text1" w:themeTint="A6"/>
                          <w:sz w:val="22"/>
                        </w:rPr>
                        <w:t>こちらに貼り付けてください。</w:t>
                      </w:r>
                    </w:p>
                    <w:p>
                      <w:pPr>
                        <w:pStyle w:val="0"/>
                        <w:jc w:val="center"/>
                        <w:rPr>
                          <w:rFonts w:hint="default" w:ascii="UD デジタル 教科書体 NP-B" w:hAnsi="UD デジタル 教科書体 NP-B" w:eastAsia="UD デジタル 教科書体 NP-B"/>
                          <w:color w:val="595959" w:themeColor="text1" w:themeTint="A6"/>
                          <w:sz w:val="22"/>
                          <w:u w:val="thick" w:color="auto"/>
                        </w:rPr>
                      </w:pPr>
                      <w:r>
                        <w:rPr>
                          <w:rFonts w:hint="eastAsia" w:ascii="UD デジタル 教科書体 NP-B" w:hAnsi="UD デジタル 教科書体 NP-B" w:eastAsia="UD デジタル 教科書体 NP-B"/>
                          <w:color w:val="595959" w:themeColor="text1" w:themeTint="A6"/>
                          <w:sz w:val="22"/>
                          <w:u w:val="thick" w:color="auto"/>
                        </w:rPr>
                        <w:t>＊コピー</w:t>
                      </w:r>
                      <w:r>
                        <w:rPr>
                          <w:rFonts w:hint="default" w:ascii="UD デジタル 教科書体 NP-B" w:hAnsi="UD デジタル 教科書体 NP-B" w:eastAsia="UD デジタル 教科書体 NP-B"/>
                          <w:color w:val="595959" w:themeColor="text1" w:themeTint="A6"/>
                          <w:sz w:val="22"/>
                          <w:u w:val="thick" w:color="auto"/>
                        </w:rPr>
                        <w:t>では申請を受け付けられません。</w:t>
                      </w:r>
                    </w:p>
                    <w:p>
                      <w:pPr>
                        <w:pStyle w:val="0"/>
                        <w:jc w:val="center"/>
                        <w:rPr>
                          <w:rFonts w:hint="default" w:ascii="UD デジタル 教科書体 NP-B" w:hAnsi="UD デジタル 教科書体 NP-B" w:eastAsia="UD デジタル 教科書体 NP-B"/>
                          <w:color w:val="595959" w:themeColor="text1" w:themeTint="A6"/>
                          <w:sz w:val="22"/>
                          <w:u w:val="thick" w:color="auto"/>
                        </w:rPr>
                      </w:pPr>
                    </w:p>
                    <w:p>
                      <w:pPr>
                        <w:pStyle w:val="0"/>
                        <w:jc w:val="center"/>
                        <w:rPr>
                          <w:rFonts w:hint="default" w:ascii="UD デジタル 教科書体 NP-B" w:hAnsi="UD デジタル 教科書体 NP-B" w:eastAsia="UD デジタル 教科書体 NP-B"/>
                          <w:color w:val="595959" w:themeColor="text1" w:themeTint="A6"/>
                          <w:sz w:val="22"/>
                        </w:rPr>
                      </w:pPr>
                      <w:r>
                        <w:rPr>
                          <w:rFonts w:hint="eastAsia" w:ascii="UD デジタル 教科書体 NP-B" w:hAnsi="UD デジタル 教科書体 NP-B" w:eastAsia="UD デジタル 教科書体 NP-B"/>
                          <w:color w:val="595959" w:themeColor="text1" w:themeTint="A6"/>
                          <w:sz w:val="22"/>
                        </w:rPr>
                        <w:t>貼り付ける</w:t>
                      </w:r>
                      <w:r>
                        <w:rPr>
                          <w:rFonts w:hint="default" w:ascii="UD デジタル 教科書体 NP-B" w:hAnsi="UD デジタル 教科書体 NP-B" w:eastAsia="UD デジタル 教科書体 NP-B"/>
                          <w:color w:val="595959" w:themeColor="text1" w:themeTint="A6"/>
                          <w:sz w:val="22"/>
                        </w:rPr>
                        <w:t>際は、金額が分かるようにしっかりとのり付けしてはがれないように</w:t>
                      </w:r>
                    </w:p>
                    <w:p>
                      <w:pPr>
                        <w:pStyle w:val="0"/>
                        <w:jc w:val="center"/>
                        <w:rPr>
                          <w:rFonts w:hint="default" w:ascii="UD デジタル 教科書体 NP-B" w:hAnsi="UD デジタル 教科書体 NP-B" w:eastAsia="UD デジタル 教科書体 NP-B"/>
                          <w:color w:val="595959" w:themeColor="text1" w:themeTint="A6"/>
                          <w:sz w:val="22"/>
                        </w:rPr>
                      </w:pPr>
                      <w:r>
                        <w:rPr>
                          <w:rFonts w:hint="default" w:ascii="UD デジタル 教科書体 NP-B" w:hAnsi="UD デジタル 教科書体 NP-B" w:eastAsia="UD デジタル 教科書体 NP-B"/>
                          <w:color w:val="595959" w:themeColor="text1" w:themeTint="A6"/>
                          <w:sz w:val="22"/>
                        </w:rPr>
                        <w:t>貼り付けてください。</w:t>
                      </w:r>
                    </w:p>
                    <w:p>
                      <w:pPr>
                        <w:pStyle w:val="0"/>
                        <w:jc w:val="center"/>
                        <w:rPr>
                          <w:rFonts w:hint="default" w:ascii="UD デジタル 教科書体 NP-B" w:hAnsi="UD デジタル 教科書体 NP-B" w:eastAsia="UD デジタル 教科書体 NP-B"/>
                          <w:color w:val="595959" w:themeColor="text1" w:themeTint="A6"/>
                          <w:sz w:val="22"/>
                        </w:rPr>
                      </w:pPr>
                    </w:p>
                    <w:p>
                      <w:pPr>
                        <w:pStyle w:val="0"/>
                        <w:jc w:val="center"/>
                        <w:rPr>
                          <w:rFonts w:hint="default" w:ascii="UD デジタル 教科書体 NP-B" w:hAnsi="UD デジタル 教科書体 NP-B" w:eastAsia="UD デジタル 教科書体 NP-B"/>
                          <w:color w:val="595959" w:themeColor="text1" w:themeTint="A6"/>
                          <w:sz w:val="22"/>
                        </w:rPr>
                      </w:pPr>
                      <w:r>
                        <w:rPr>
                          <w:rFonts w:hint="eastAsia" w:ascii="UD デジタル 教科書体 NP-B" w:hAnsi="UD デジタル 教科書体 NP-B" w:eastAsia="UD デジタル 教科書体 NP-B"/>
                          <w:color w:val="595959" w:themeColor="text1" w:themeTint="A6"/>
                          <w:sz w:val="22"/>
                        </w:rPr>
                        <w:t>補助金に</w:t>
                      </w:r>
                      <w:r>
                        <w:rPr>
                          <w:rFonts w:hint="default" w:ascii="UD デジタル 教科書体 NP-B" w:hAnsi="UD デジタル 教科書体 NP-B" w:eastAsia="UD デジタル 教科書体 NP-B"/>
                          <w:color w:val="595959" w:themeColor="text1" w:themeTint="A6"/>
                          <w:sz w:val="22"/>
                        </w:rPr>
                        <w:t>係る事務処理の都合</w:t>
                      </w:r>
                      <w:r>
                        <w:rPr>
                          <w:rFonts w:hint="eastAsia" w:ascii="UD デジタル 教科書体 NP-B" w:hAnsi="UD デジタル 教科書体 NP-B" w:eastAsia="UD デジタル 教科書体 NP-B"/>
                          <w:color w:val="595959" w:themeColor="text1" w:themeTint="A6"/>
                          <w:sz w:val="22"/>
                        </w:rPr>
                        <w:t>上</w:t>
                      </w:r>
                      <w:r>
                        <w:rPr>
                          <w:rFonts w:hint="default" w:ascii="UD デジタル 教科書体 NP-B" w:hAnsi="UD デジタル 教科書体 NP-B" w:eastAsia="UD デジタル 教科書体 NP-B"/>
                          <w:color w:val="595959" w:themeColor="text1" w:themeTint="A6"/>
                          <w:sz w:val="22"/>
                        </w:rPr>
                        <w:t>、</w:t>
                      </w:r>
                      <w:r>
                        <w:rPr>
                          <w:rFonts w:hint="eastAsia" w:ascii="UD デジタル 教科書体 NP-B" w:hAnsi="UD デジタル 教科書体 NP-B" w:eastAsia="UD デジタル 教科書体 NP-B"/>
                          <w:color w:val="595959" w:themeColor="text1" w:themeTint="A6"/>
                          <w:sz w:val="22"/>
                        </w:rPr>
                        <w:t>領収書</w:t>
                      </w:r>
                      <w:r>
                        <w:rPr>
                          <w:rFonts w:hint="default" w:ascii="UD デジタル 教科書体 NP-B" w:hAnsi="UD デジタル 教科書体 NP-B" w:eastAsia="UD デジタル 教科書体 NP-B"/>
                          <w:color w:val="595959" w:themeColor="text1" w:themeTint="A6"/>
                          <w:sz w:val="22"/>
                        </w:rPr>
                        <w:t>の返却は出来ませんので、</w:t>
                      </w:r>
                    </w:p>
                    <w:p>
                      <w:pPr>
                        <w:pStyle w:val="0"/>
                        <w:jc w:val="center"/>
                        <w:rPr>
                          <w:rFonts w:hint="default" w:ascii="UD デジタル 教科書体 NP-B" w:hAnsi="UD デジタル 教科書体 NP-B" w:eastAsia="UD デジタル 教科書体 NP-B"/>
                          <w:color w:val="595959" w:themeColor="text1" w:themeTint="A6"/>
                          <w:sz w:val="22"/>
                        </w:rPr>
                      </w:pPr>
                      <w:r>
                        <w:rPr>
                          <w:rFonts w:hint="eastAsia" w:ascii="UD デジタル 教科書体 NP-B" w:hAnsi="UD デジタル 教科書体 NP-B" w:eastAsia="UD デジタル 教科書体 NP-B"/>
                          <w:color w:val="595959" w:themeColor="text1" w:themeTint="A6"/>
                          <w:sz w:val="22"/>
                        </w:rPr>
                        <w:t>予め</w:t>
                      </w:r>
                      <w:r>
                        <w:rPr>
                          <w:rFonts w:hint="default" w:ascii="UD デジタル 教科書体 NP-B" w:hAnsi="UD デジタル 教科書体 NP-B" w:eastAsia="UD デジタル 教科書体 NP-B"/>
                          <w:color w:val="595959" w:themeColor="text1" w:themeTint="A6"/>
                          <w:sz w:val="22"/>
                        </w:rPr>
                        <w:t>ご了承ください。</w:t>
                      </w:r>
                    </w:p>
                    <w:p>
                      <w:pPr>
                        <w:pStyle w:val="0"/>
                        <w:jc w:val="center"/>
                        <w:rPr>
                          <w:rFonts w:hint="default" w:ascii="UD デジタル 教科書体 NP-B" w:hAnsi="UD デジタル 教科書体 NP-B" w:eastAsia="UD デジタル 教科書体 NP-B"/>
                          <w:sz w:val="22"/>
                        </w:rPr>
                      </w:pPr>
                    </w:p>
                    <w:p>
                      <w:pPr>
                        <w:pStyle w:val="0"/>
                        <w:rPr>
                          <w:rFonts w:hint="default" w:ascii="UD デジタル 教科書体 NP-B" w:hAnsi="UD デジタル 教科書体 NP-B" w:eastAsia="UD デジタル 教科書体 NP-B"/>
                        </w:rPr>
                      </w:pPr>
                    </w:p>
                  </w:txbxContent>
                </v:textbox>
                <v:imagedata o:title=""/>
                <w10:wrap type="none" anchorx="text" anchory="text"/>
              </v:shape>
            </w:pict>
          </mc:Fallback>
        </mc:AlternateContent>
      </w:r>
      <w:r>
        <w:rPr>
          <w:rFonts w:hint="eastAsia" w:ascii="ＭＳ ゴシック" w:hAnsi="ＭＳ ゴシック" w:eastAsia="ＭＳ ゴシック"/>
          <w:sz w:val="24"/>
        </w:rPr>
        <mc:AlternateContent>
          <mc:Choice Requires="wps">
            <w:drawing>
              <wp:anchor distT="0" distB="0" distL="114300" distR="114300" simplePos="0" relativeHeight="2" behindDoc="0" locked="0" layoutInCell="1" hidden="0" allowOverlap="1">
                <wp:simplePos x="0" y="0"/>
                <wp:positionH relativeFrom="column">
                  <wp:posOffset>61595</wp:posOffset>
                </wp:positionH>
                <wp:positionV relativeFrom="paragraph">
                  <wp:posOffset>266700</wp:posOffset>
                </wp:positionV>
                <wp:extent cx="5924550" cy="4657725"/>
                <wp:effectExtent l="635" t="635" r="29845" b="10795"/>
                <wp:wrapNone/>
                <wp:docPr id="1027" name="正方形/長方形 3"/>
                <a:graphic xmlns:a="http://schemas.openxmlformats.org/drawingml/2006/main">
                  <a:graphicData uri="http://schemas.microsoft.com/office/word/2010/wordprocessingShape">
                    <wps:wsp>
                      <wps:cNvPr id="1027" name="正方形/長方形 3"/>
                      <wps:cNvSpPr/>
                      <wps:spPr>
                        <a:xfrm>
                          <a:off x="0" y="0"/>
                          <a:ext cx="5924550" cy="4657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3" style="mso-wrap-distance-right:9pt;mso-wrap-distance-bottom:0pt;margin-top:21pt;mso-position-vertical-relative:text;mso-position-horizontal-relative:text;position:absolute;height:366.75pt;mso-wrap-distance-top:0pt;width:466.5pt;mso-wrap-distance-left:9pt;margin-left:4.84pt;z-index:2;" o:spid="_x0000_s1027"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ＭＳ ゴシック" w:hAnsi="ＭＳ ゴシック" w:eastAsia="ＭＳ ゴシック"/>
          <w:sz w:val="24"/>
        </w:rPr>
        <w:t>領収書貼付場所</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mc:AlternateContent>
          <mc:Choice Requires="wps">
            <w:drawing>
              <wp:anchor distT="0" distB="0" distL="114300" distR="114300" simplePos="0" relativeHeight="3" behindDoc="0" locked="0" layoutInCell="1" hidden="0" allowOverlap="1">
                <wp:simplePos x="0" y="0"/>
                <wp:positionH relativeFrom="column">
                  <wp:posOffset>565785</wp:posOffset>
                </wp:positionH>
                <wp:positionV relativeFrom="paragraph">
                  <wp:posOffset>200025</wp:posOffset>
                </wp:positionV>
                <wp:extent cx="5000625" cy="314325"/>
                <wp:effectExtent l="635" t="635" r="29845" b="10795"/>
                <wp:wrapNone/>
                <wp:docPr id="1028" name="テキスト ボックス 4"/>
                <a:graphic xmlns:a="http://schemas.openxmlformats.org/drawingml/2006/main">
                  <a:graphicData uri="http://schemas.microsoft.com/office/word/2010/wordprocessingShape">
                    <wps:wsp>
                      <wps:cNvPr id="1028" name="テキスト ボックス 4"/>
                      <wps:cNvSpPr txBox="1"/>
                      <wps:spPr>
                        <a:xfrm>
                          <a:off x="0" y="0"/>
                          <a:ext cx="5000625" cy="314325"/>
                        </a:xfrm>
                        <a:prstGeom prst="rect">
                          <a:avLst/>
                        </a:prstGeom>
                        <a:solidFill>
                          <a:schemeClr val="lt1"/>
                        </a:solidFill>
                        <a:ln w="6350">
                          <a:solidFill>
                            <a:prstClr val="black"/>
                          </a:solidFill>
                        </a:ln>
                      </wps:spPr>
                      <wps:txbx>
                        <w:txbxContent>
                          <w:p>
                            <w:pPr>
                              <w:pStyle w:val="0"/>
                              <w:rPr>
                                <w:rFonts w:hint="default" w:ascii="ＭＳ ゴシック" w:hAnsi="ＭＳ ゴシック" w:eastAsia="ＭＳ ゴシック"/>
                                <w:b w:val="1"/>
                              </w:rPr>
                            </w:pPr>
                            <w:r>
                              <w:rPr>
                                <w:rFonts w:hint="eastAsia" w:ascii="ＭＳ ゴシック" w:hAnsi="ＭＳ ゴシック" w:eastAsia="ＭＳ ゴシック"/>
                                <w:b w:val="1"/>
                              </w:rPr>
                              <w:t>合否の</w:t>
                            </w:r>
                            <w:r>
                              <w:rPr>
                                <w:rFonts w:hint="default" w:ascii="ＭＳ ゴシック" w:hAnsi="ＭＳ ゴシック" w:eastAsia="ＭＳ ゴシック"/>
                                <w:b w:val="1"/>
                              </w:rPr>
                              <w:t>結果が分かり次第、速やかに</w:t>
                            </w:r>
                            <w:r>
                              <w:rPr>
                                <w:rFonts w:hint="eastAsia" w:ascii="ＭＳ ゴシック" w:hAnsi="ＭＳ ゴシック" w:eastAsia="ＭＳ ゴシック"/>
                                <w:b w:val="1"/>
                              </w:rPr>
                              <w:t>お子さん</w:t>
                            </w:r>
                            <w:r>
                              <w:rPr>
                                <w:rFonts w:hint="default" w:ascii="ＭＳ ゴシック" w:hAnsi="ＭＳ ゴシック" w:eastAsia="ＭＳ ゴシック"/>
                                <w:b w:val="1"/>
                              </w:rPr>
                              <w:t>の</w:t>
                            </w:r>
                            <w:r>
                              <w:rPr>
                                <w:rFonts w:hint="eastAsia" w:ascii="ＭＳ ゴシック" w:hAnsi="ＭＳ ゴシック" w:eastAsia="ＭＳ ゴシック"/>
                                <w:b w:val="1"/>
                              </w:rPr>
                              <w:t>通う</w:t>
                            </w:r>
                            <w:r>
                              <w:rPr>
                                <w:rFonts w:hint="default" w:ascii="ＭＳ ゴシック" w:hAnsi="ＭＳ ゴシック" w:eastAsia="ＭＳ ゴシック"/>
                                <w:b w:val="1"/>
                              </w:rPr>
                              <w:t>学校まで提出してください。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15.75pt;mso-position-vertical-relative:text;mso-position-horizontal-relative:text;v-text-anchor:top;position:absolute;height:24.75pt;mso-wrap-distance-top:0pt;width:393.75pt;mso-wrap-distance-left:9pt;margin-left:44.55pt;z-index:3;" o:spid="_x0000_s1028" o:allowincell="t" o:allowoverlap="t" filled="t" fillcolor="#ffffff [3201]" stroked="t" strokecolor="#000000" strokeweight="0.5pt" o:spt="202" type="#_x0000_t202">
                <v:fill/>
                <v:stroke filltype="solid"/>
                <v:textbox style="layout-flow:horizontal;" inset="2.5399999999999996mm,1.2699999999999998mm,2.5399999999999996mm,1.2699999999999998mm">
                  <w:txbxContent>
                    <w:p>
                      <w:pPr>
                        <w:pStyle w:val="0"/>
                        <w:rPr>
                          <w:rFonts w:hint="default" w:ascii="ＭＳ ゴシック" w:hAnsi="ＭＳ ゴシック" w:eastAsia="ＭＳ ゴシック"/>
                          <w:b w:val="1"/>
                        </w:rPr>
                      </w:pPr>
                      <w:r>
                        <w:rPr>
                          <w:rFonts w:hint="eastAsia" w:ascii="ＭＳ ゴシック" w:hAnsi="ＭＳ ゴシック" w:eastAsia="ＭＳ ゴシック"/>
                          <w:b w:val="1"/>
                        </w:rPr>
                        <w:t>合否の</w:t>
                      </w:r>
                      <w:r>
                        <w:rPr>
                          <w:rFonts w:hint="default" w:ascii="ＭＳ ゴシック" w:hAnsi="ＭＳ ゴシック" w:eastAsia="ＭＳ ゴシック"/>
                          <w:b w:val="1"/>
                        </w:rPr>
                        <w:t>結果が分かり次第、速やかに</w:t>
                      </w:r>
                      <w:r>
                        <w:rPr>
                          <w:rFonts w:hint="eastAsia" w:ascii="ＭＳ ゴシック" w:hAnsi="ＭＳ ゴシック" w:eastAsia="ＭＳ ゴシック"/>
                          <w:b w:val="1"/>
                        </w:rPr>
                        <w:t>お子さん</w:t>
                      </w:r>
                      <w:r>
                        <w:rPr>
                          <w:rFonts w:hint="default" w:ascii="ＭＳ ゴシック" w:hAnsi="ＭＳ ゴシック" w:eastAsia="ＭＳ ゴシック"/>
                          <w:b w:val="1"/>
                        </w:rPr>
                        <w:t>の</w:t>
                      </w:r>
                      <w:r>
                        <w:rPr>
                          <w:rFonts w:hint="eastAsia" w:ascii="ＭＳ ゴシック" w:hAnsi="ＭＳ ゴシック" w:eastAsia="ＭＳ ゴシック"/>
                          <w:b w:val="1"/>
                        </w:rPr>
                        <w:t>通う</w:t>
                      </w:r>
                      <w:r>
                        <w:rPr>
                          <w:rFonts w:hint="default" w:ascii="ＭＳ ゴシック" w:hAnsi="ＭＳ ゴシック" w:eastAsia="ＭＳ ゴシック"/>
                          <w:b w:val="1"/>
                        </w:rPr>
                        <w:t>学校まで提出してください。</w:t>
                      </w:r>
                    </w:p>
                  </w:txbxContent>
                </v:textbox>
                <v:imagedata o:title=""/>
                <w10:wrap type="none" anchorx="text" anchory="text"/>
              </v:shape>
            </w:pict>
          </mc:Fallback>
        </mc:AlternateConten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ind w:right="960"/>
        <w:rPr>
          <w:rFonts w:hint="eastAsia" w:ascii="ＭＳ ゴシック" w:hAnsi="ＭＳ ゴシック" w:eastAsia="ＭＳ ゴシック"/>
          <w:sz w:val="24"/>
        </w:rPr>
      </w:pPr>
    </w:p>
    <w:tbl>
      <w:tblPr>
        <w:tblStyle w:val="21"/>
        <w:tblW w:w="9344" w:type="dxa"/>
        <w:tblInd w:w="0" w:type="dxa"/>
        <w:tblLayout w:type="fixed"/>
        <w:tblLook w:firstRow="1" w:lastRow="0" w:firstColumn="1" w:lastColumn="0" w:noHBand="0" w:noVBand="1" w:val="04A0"/>
      </w:tblPr>
      <w:tblGrid>
        <w:gridCol w:w="3114"/>
        <w:gridCol w:w="6230"/>
      </w:tblGrid>
      <w:tr>
        <w:trPr>
          <w:trHeight w:val="671" w:hRule="atLeast"/>
        </w:trPr>
        <w:tc>
          <w:tcPr>
            <w:tcW w:w="3114" w:type="dxa"/>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2"/>
              </w:rPr>
              <w:t>学校名　　　　　　　中学校</w:t>
            </w:r>
          </w:p>
        </w:tc>
        <w:tc>
          <w:tcPr>
            <w:tcW w:w="6230" w:type="dxa"/>
            <w:vAlign w:val="center"/>
          </w:tcPr>
          <w:p>
            <w:pPr>
              <w:pStyle w:val="0"/>
              <w:spacing w:line="140" w:lineRule="atLeast"/>
              <w:rPr>
                <w:rFonts w:hint="default" w:ascii="ＭＳ ゴシック" w:hAnsi="ＭＳ ゴシック" w:eastAsia="ＭＳ ゴシック"/>
                <w:sz w:val="22"/>
              </w:rPr>
            </w:pPr>
            <w:r>
              <w:rPr>
                <w:rFonts w:hint="eastAsia" w:ascii="ＭＳ ゴシック" w:hAnsi="ＭＳ ゴシック" w:eastAsia="ＭＳ ゴシック"/>
                <w:b w:val="1"/>
                <w:sz w:val="36"/>
              </w:rPr>
              <mc:AlternateContent>
                <mc:Choice Requires="wps">
                  <w:drawing>
                    <wp:anchor distT="0" distB="0" distL="114300" distR="114300" simplePos="0" relativeHeight="5" behindDoc="0" locked="0" layoutInCell="1" hidden="0" allowOverlap="1">
                      <wp:simplePos x="0" y="0"/>
                      <wp:positionH relativeFrom="column">
                        <wp:posOffset>3425190</wp:posOffset>
                      </wp:positionH>
                      <wp:positionV relativeFrom="paragraph">
                        <wp:posOffset>66675</wp:posOffset>
                      </wp:positionV>
                      <wp:extent cx="438150" cy="333375"/>
                      <wp:effectExtent l="0" t="0" r="635" b="635"/>
                      <wp:wrapNone/>
                      <wp:docPr id="1029" name="テキスト ボックス 1"/>
                      <a:graphic xmlns:a="http://schemas.openxmlformats.org/drawingml/2006/main">
                        <a:graphicData uri="http://schemas.microsoft.com/office/word/2010/wordprocessingShape">
                          <wps:wsp>
                            <wps:cNvPr id="1029" name="テキスト ボックス 1"/>
                            <wps:cNvSpPr txBox="1"/>
                            <wps:spPr>
                              <a:xfrm>
                                <a:off x="0" y="0"/>
                                <a:ext cx="438150" cy="333375"/>
                              </a:xfrm>
                              <a:prstGeom prst="rect">
                                <a:avLst/>
                              </a:prstGeom>
                              <a:solidFill>
                                <a:schemeClr val="lt1"/>
                              </a:solidFill>
                              <a:ln w="6350">
                                <a:noFill/>
                              </a:ln>
                            </wps:spPr>
                            <wps:txbx>
                              <w:txbxContent>
                                <w:p>
                                  <w:pPr>
                                    <w:pStyle w:val="0"/>
                                    <w:rPr>
                                      <w:rFonts w:hint="default" w:ascii="ＭＳ 明朝" w:hAnsi="ＭＳ 明朝" w:eastAsia="ＭＳ 明朝"/>
                                    </w:rPr>
                                  </w:pPr>
                                  <w:r>
                                    <w:rPr>
                                      <w:rFonts w:hint="eastAsia" w:ascii="ＭＳ 明朝" w:hAnsi="ＭＳ 明朝" w:eastAsia="ＭＳ 明朝"/>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5.25pt;mso-position-vertical-relative:text;mso-position-horizontal-relative:text;v-text-anchor:top;position:absolute;height:26.25pt;mso-wrap-distance-top:0pt;width:34.5pt;mso-wrap-distance-left:9pt;margin-left:269.7pt;z-index:5;" o:spid="_x0000_s1029"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ascii="ＭＳ 明朝" w:hAnsi="ＭＳ 明朝" w:eastAsia="ＭＳ 明朝"/>
                              </w:rPr>
                            </w:pPr>
                            <w:r>
                              <w:rPr>
                                <w:rFonts w:hint="eastAsia" w:ascii="ＭＳ 明朝" w:hAnsi="ＭＳ 明朝" w:eastAsia="ＭＳ 明朝"/>
                              </w:rPr>
                              <w:t>㊞</w:t>
                            </w:r>
                          </w:p>
                        </w:txbxContent>
                      </v:textbox>
                      <v:imagedata o:title=""/>
                      <w10:wrap type="none" anchorx="text" anchory="text"/>
                    </v:shape>
                  </w:pict>
                </mc:Fallback>
              </mc:AlternateContent>
            </w:r>
            <w:r>
              <w:rPr>
                <w:rFonts w:hint="eastAsia" w:ascii="ＭＳ ゴシック" w:hAnsi="ＭＳ ゴシック" w:eastAsia="ＭＳ ゴシック"/>
                <w:sz w:val="22"/>
              </w:rPr>
              <w:t>申請者（保護者）氏名　　　　　　　　　　　　　</w:t>
            </w:r>
          </w:p>
          <w:p>
            <w:pPr>
              <w:pStyle w:val="0"/>
              <w:spacing w:line="140" w:lineRule="atLeast"/>
              <w:rPr>
                <w:rFonts w:hint="default" w:ascii="ＭＳ ゴシック" w:hAnsi="ＭＳ ゴシック" w:eastAsia="ＭＳ ゴシック"/>
                <w:sz w:val="24"/>
              </w:rPr>
            </w:pPr>
            <w:r>
              <w:rPr>
                <w:rFonts w:hint="eastAsia" w:ascii="ＭＳ ゴシック" w:hAnsi="ＭＳ ゴシック" w:eastAsia="ＭＳ ゴシック"/>
                <w:sz w:val="14"/>
              </w:rPr>
              <w:t>※申請者自署の場合は、押印省略可</w:t>
            </w:r>
          </w:p>
        </w:tc>
      </w:tr>
    </w:tbl>
    <w:p>
      <w:pPr>
        <w:pStyle w:val="0"/>
        <w:rPr>
          <w:rFonts w:hint="default" w:ascii="ＭＳ ゴシック" w:hAnsi="ＭＳ ゴシック" w:eastAsia="ＭＳ ゴシック"/>
          <w:b w:val="1"/>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4"/>
        </w:rPr>
        <w:t>１　受検した生徒氏名及び学年</w:t>
      </w:r>
      <w:r>
        <w:rPr>
          <w:rFonts w:hint="eastAsia" w:ascii="ＭＳ ゴシック" w:hAnsi="ＭＳ ゴシック" w:eastAsia="ＭＳ ゴシック"/>
          <w:sz w:val="22"/>
        </w:rPr>
        <w:t>　　　</w:t>
      </w:r>
    </w:p>
    <w:tbl>
      <w:tblPr>
        <w:tblStyle w:val="21"/>
        <w:tblW w:w="6804" w:type="dxa"/>
        <w:tblInd w:w="421" w:type="dxa"/>
        <w:tblLayout w:type="fixed"/>
        <w:tblLook w:firstRow="1" w:lastRow="0" w:firstColumn="1" w:lastColumn="0" w:noHBand="0" w:noVBand="1" w:val="04A0"/>
      </w:tblPr>
      <w:tblGrid>
        <w:gridCol w:w="2693"/>
        <w:gridCol w:w="4111"/>
      </w:tblGrid>
      <w:tr>
        <w:trPr>
          <w:trHeight w:val="671" w:hRule="atLeast"/>
        </w:trPr>
        <w:tc>
          <w:tcPr>
            <w:tcW w:w="2693" w:type="dxa"/>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2"/>
              </w:rPr>
              <w:t>学年　　　　　　年生</w:t>
            </w:r>
          </w:p>
        </w:tc>
        <w:tc>
          <w:tcPr>
            <w:tcW w:w="4111" w:type="dxa"/>
            <w:vAlign w:val="center"/>
          </w:tcPr>
          <w:p>
            <w:pPr>
              <w:pStyle w:val="0"/>
              <w:spacing w:line="140" w:lineRule="atLeast"/>
              <w:rPr>
                <w:rFonts w:hint="default" w:ascii="ＭＳ ゴシック" w:hAnsi="ＭＳ ゴシック" w:eastAsia="ＭＳ ゴシック"/>
                <w:sz w:val="24"/>
              </w:rPr>
            </w:pPr>
            <w:r>
              <w:rPr>
                <w:rFonts w:hint="eastAsia" w:ascii="ＭＳ ゴシック" w:hAnsi="ＭＳ ゴシック" w:eastAsia="ＭＳ ゴシック"/>
                <w:sz w:val="22"/>
              </w:rPr>
              <w:t>生徒氏名</w:t>
            </w:r>
          </w:p>
        </w:tc>
      </w:tr>
    </w:tbl>
    <w:p>
      <w:pPr>
        <w:pStyle w:val="0"/>
        <w:rPr>
          <w:rFonts w:hint="default" w:ascii="ＭＳ 明朝" w:hAnsi="ＭＳ 明朝" w:eastAsia="ＭＳ 明朝"/>
          <w:sz w:val="22"/>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２　受検級と合否</w:t>
      </w:r>
    </w:p>
    <w:tbl>
      <w:tblPr>
        <w:tblStyle w:val="21"/>
        <w:tblW w:w="6804" w:type="dxa"/>
        <w:tblInd w:w="421" w:type="dxa"/>
        <w:tblLayout w:type="fixed"/>
        <w:tblLook w:firstRow="1" w:lastRow="0" w:firstColumn="1" w:lastColumn="0" w:noHBand="0" w:noVBand="1" w:val="04A0"/>
      </w:tblPr>
      <w:tblGrid>
        <w:gridCol w:w="2693"/>
        <w:gridCol w:w="4111"/>
      </w:tblGrid>
      <w:tr>
        <w:trPr>
          <w:trHeight w:val="671" w:hRule="atLeast"/>
        </w:trPr>
        <w:tc>
          <w:tcPr>
            <w:tcW w:w="2693" w:type="dxa"/>
            <w:vAlign w:val="center"/>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受検級　　　　級</w:t>
            </w:r>
          </w:p>
        </w:tc>
        <w:tc>
          <w:tcPr>
            <w:tcW w:w="4111" w:type="dxa"/>
            <w:vAlign w:val="center"/>
          </w:tcPr>
          <w:p>
            <w:pPr>
              <w:pStyle w:val="0"/>
              <w:spacing w:line="140"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合格　　　不合格</w:t>
            </w:r>
            <w:r>
              <w:rPr>
                <w:rFonts w:hint="eastAsia" w:ascii="ＭＳ ゴシック" w:hAnsi="ＭＳ ゴシック" w:eastAsia="ＭＳ ゴシック"/>
                <w:sz w:val="22"/>
              </w:rPr>
              <w:t>　</w:t>
            </w:r>
            <w:r>
              <w:rPr>
                <w:rFonts w:hint="eastAsia" w:ascii="ＭＳ ゴシック" w:hAnsi="ＭＳ ゴシック" w:eastAsia="ＭＳ ゴシック"/>
                <w:sz w:val="18"/>
              </w:rPr>
              <w:t>（いずれかに〇）</w:t>
            </w:r>
          </w:p>
        </w:tc>
      </w:tr>
    </w:tbl>
    <w:p>
      <w:pPr>
        <w:pStyle w:val="0"/>
        <w:rPr>
          <w:rFonts w:hint="default" w:ascii="ＭＳ ゴシック" w:hAnsi="ＭＳ ゴシック" w:eastAsia="ＭＳ ゴシック"/>
          <w:sz w:val="24"/>
        </w:rPr>
      </w:pPr>
    </w:p>
    <w:p>
      <w:pPr>
        <w:pStyle w:val="0"/>
        <w:jc w:val="right"/>
        <w:rPr>
          <w:rFonts w:hint="eastAsia" w:ascii="ＭＳ ゴシック" w:hAnsi="ＭＳ ゴシック" w:eastAsia="ＭＳ ゴシック"/>
          <w:sz w:val="24"/>
          <w:u w:val="thick" w:color="auto"/>
        </w:rPr>
      </w:pPr>
      <w:r>
        <w:rPr>
          <w:rFonts w:hint="eastAsia" w:ascii="ＭＳ ゴシック" w:hAnsi="ＭＳ ゴシック" w:eastAsia="ＭＳ ゴシック"/>
          <w:sz w:val="24"/>
          <w:u w:val="thick" w:color="auto"/>
        </w:rPr>
        <w:t>申請日（学校への提出日）　　　令和　　　年　　　月　　　日</w:t>
      </w:r>
    </w:p>
    <w:sectPr>
      <w:headerReference r:id="rId5" w:type="default"/>
      <w:pgSz w:w="11906" w:h="16838"/>
      <w:pgMar w:top="1418" w:right="1134"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ＭＳ 明朝" w:hAnsi="ＭＳ 明朝" w:eastAsia="ＭＳ 明朝"/>
      </w:rPr>
    </w:pPr>
    <w:r>
      <w:rPr>
        <w:rFonts w:hint="eastAsia" w:ascii="ＭＳ 明朝" w:hAnsi="ＭＳ 明朝" w:eastAsia="ＭＳ 明朝"/>
        <w:bdr w:val="single" w:color="auto" w:sz="4" w:space="0"/>
      </w:rPr>
      <w:t>学校外受検者用</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100580</cp:lastModifiedBy>
  <dcterms:modified xsi:type="dcterms:W3CDTF">2021-09-13T01:09:17Z</dcterms:modified>
  <cp:revision>0</cp:revision>
</cp:coreProperties>
</file>