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20" w:beforeLines="0" w:before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53"/>
          <w:kern w:val="2"/>
          <w:sz w:val="24"/>
        </w:rPr>
        <w:t>魚沼ケーブルテレビ加入申込</w:t>
      </w:r>
      <w:r>
        <w:rPr>
          <w:rFonts w:hint="eastAsia" w:ascii="ＭＳ 明朝" w:hAnsi="ＭＳ 明朝" w:eastAsia="ＭＳ 明朝"/>
          <w:kern w:val="2"/>
          <w:sz w:val="24"/>
        </w:rPr>
        <w:t>書</w:t>
      </w:r>
    </w:p>
    <w:p>
      <w:pPr>
        <w:pStyle w:val="0"/>
        <w:spacing w:before="120" w:beforeLines="0" w:beforeAutospacing="0"/>
        <w:ind w:firstLine="24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魚沼ケーブルテレビに加入したいので、魚沼市ケーブルテレビ施設条例第</w:t>
      </w:r>
      <w:r>
        <w:rPr>
          <w:rFonts w:hint="default" w:ascii="ＭＳ 明朝" w:hAnsi="ＭＳ 明朝" w:eastAsia="ＭＳ 明朝"/>
          <w:kern w:val="2"/>
          <w:sz w:val="24"/>
        </w:rPr>
        <w:t>7</w:t>
      </w:r>
      <w:r>
        <w:rPr>
          <w:rFonts w:hint="eastAsia" w:ascii="ＭＳ 明朝" w:hAnsi="ＭＳ 明朝" w:eastAsia="ＭＳ 明朝"/>
          <w:kern w:val="2"/>
          <w:sz w:val="24"/>
        </w:rPr>
        <w:t>条第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項の規定により申し込みます。　　　　</w:t>
      </w:r>
    </w:p>
    <w:p>
      <w:pPr>
        <w:pStyle w:val="0"/>
        <w:spacing w:before="120" w:beforeLines="0" w:beforeAutospacing="0"/>
        <w:ind w:right="-144" w:rightChars="-6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魚沼市長　　　　様　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年　　　月　　　日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40"/>
        <w:gridCol w:w="7088"/>
      </w:tblGrid>
      <w:tr>
        <w:trPr>
          <w:trHeight w:val="20" w:hRule="atLeast"/>
        </w:trPr>
        <w:tc>
          <w:tcPr>
            <w:tcW w:w="20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申込区分</w:t>
            </w:r>
          </w:p>
        </w:tc>
        <w:tc>
          <w:tcPr>
            <w:tcW w:w="70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新　規　□　変　更（　　　　　　　　　　　　　　　　）</w:t>
            </w: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〒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フリガナ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（名称、代表者）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right="492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</w:t>
            </w: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tabs>
                <w:tab w:val="left" w:leader="none" w:pos="395"/>
              </w:tabs>
              <w:wordWrap w:val="0"/>
              <w:ind w:hanging="648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上記住所と同じ</w:t>
            </w:r>
          </w:p>
          <w:p>
            <w:pPr>
              <w:pStyle w:val="0"/>
              <w:numPr>
                <w:ilvl w:val="0"/>
                <w:numId w:val="1"/>
              </w:numPr>
              <w:tabs>
                <w:tab w:val="left" w:leader="none" w:pos="395"/>
              </w:tabs>
              <w:wordWrap w:val="0"/>
              <w:ind w:left="395" w:hanging="395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魚沼市　　　　　　　　　　　　　　　　　　　　　　　</w:t>
            </w: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加入区分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一　般　　　□　事業所</w:t>
            </w: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お住まいの状況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□１戸建て　　□借　家　　□集合住宅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　　戸）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□その他</w:t>
            </w: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集合住宅名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（所有者名）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称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所有者　　　　　　　　　　　　　　様　（連絡先）</w:t>
            </w: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視聴開始予定日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年　　　月　　　日</w:t>
            </w:r>
          </w:p>
        </w:tc>
      </w:tr>
      <w:tr>
        <w:trPr>
          <w:trHeight w:val="20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納入方法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□　口座振替　　　□　納入通知書</w:t>
            </w:r>
          </w:p>
        </w:tc>
      </w:tr>
      <w:tr>
        <w:trPr>
          <w:trHeight w:val="659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宅内工事業者名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</w:rPr>
            </w:pPr>
          </w:p>
        </w:tc>
      </w:tr>
    </w:tbl>
    <w:p>
      <w:pPr>
        <w:pStyle w:val="0"/>
        <w:numPr>
          <w:ilvl w:val="0"/>
          <w:numId w:val="2"/>
        </w:numPr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該当する□にレ印をつけてください。</w:t>
      </w:r>
    </w:p>
    <w:tbl>
      <w:tblPr>
        <w:tblStyle w:val="11"/>
        <w:tblpPr w:leftFromText="142" w:rightFromText="142" w:topFromText="0" w:bottomFromText="0" w:vertAnchor="text" w:horzAnchor="margin" w:tblpXSpec="left" w:tblpY="187"/>
        <w:tblW w:w="9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59"/>
        <w:gridCol w:w="1202"/>
        <w:gridCol w:w="4381"/>
        <w:gridCol w:w="1487"/>
      </w:tblGrid>
      <w:tr>
        <w:trPr>
          <w:trHeight w:val="340" w:hRule="atLeast"/>
        </w:trPr>
        <w:tc>
          <w:tcPr>
            <w:tcW w:w="20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分</w:t>
            </w:r>
          </w:p>
        </w:tc>
        <w:tc>
          <w:tcPr>
            <w:tcW w:w="12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込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欄</w:t>
            </w:r>
          </w:p>
        </w:tc>
        <w:tc>
          <w:tcPr>
            <w:tcW w:w="43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項　　　　　目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月額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20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86"/>
                <w:kern w:val="0"/>
                <w:sz w:val="24"/>
              </w:rPr>
              <w:t>基本放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送</w:t>
            </w:r>
          </w:p>
        </w:tc>
        <w:tc>
          <w:tcPr>
            <w:tcW w:w="12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43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基本利用料金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1,0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2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sz w:val="24"/>
              </w:rPr>
              <w:t>放送プラ</w:t>
            </w:r>
            <w:r>
              <w:rPr>
                <w:rFonts w:hint="eastAsia" w:ascii="ＭＳ 明朝" w:hAnsi="ＭＳ 明朝" w:eastAsia="ＭＳ 明朝"/>
                <w:spacing w:val="-2"/>
                <w:kern w:val="0"/>
                <w:sz w:val="24"/>
              </w:rPr>
              <w:t>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台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プラン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(BS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放送、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STB1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台含む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1,0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20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  <w:sz w:val="24"/>
              </w:rPr>
              <w:t>有料特別番</w:t>
            </w:r>
            <w:r>
              <w:rPr>
                <w:rFonts w:hint="eastAsia" w:ascii="ＭＳ 明朝" w:hAnsi="ＭＳ 明朝" w:eastAsia="ＭＳ 明朝"/>
                <w:spacing w:val="-10"/>
                <w:kern w:val="0"/>
                <w:sz w:val="24"/>
              </w:rPr>
              <w:t>組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スターチャンネル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(B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プラン加入必須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2,1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※　ＮＨＫの受信料は含まれません。</w:t>
      </w:r>
    </w:p>
    <w:tbl>
      <w:tblPr>
        <w:tblStyle w:val="11"/>
        <w:tblpPr w:leftFromText="142" w:rightFromText="142" w:topFromText="0" w:bottomFromText="0" w:vertAnchor="text" w:horzAnchor="margin" w:tblpX="87" w:tblpY="14"/>
        <w:tblW w:w="9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6861"/>
      </w:tblGrid>
      <w:tr>
        <w:trPr>
          <w:trHeight w:val="34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受　付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印</w:t>
            </w:r>
          </w:p>
        </w:tc>
        <w:tc>
          <w:tcPr>
            <w:tcW w:w="6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2"/>
                <w:kern w:val="0"/>
                <w:sz w:val="24"/>
              </w:rPr>
              <w:t>魚沼ケーブルテレビ施設加入承諾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書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ind w:left="199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上記のとおり加入を承諾します。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ind w:left="996" w:leftChars="415" w:firstLine="24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spacing w:line="240" w:lineRule="exact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魚沼市長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【承認条件等】</w:t>
            </w:r>
          </w:p>
          <w:p>
            <w:pPr>
              <w:pStyle w:val="0"/>
              <w:spacing w:line="240" w:lineRule="exact"/>
              <w:ind w:left="2566" w:leftChars="-1" w:hanging="2568" w:hangingChars="107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・魚沼市ケーブルテレビ施設条例及び同条例施行規則を遵守すること。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・利害関係人から提示された条件等は、加入者において処理すること。</w:t>
            </w:r>
          </w:p>
        </w:tc>
      </w:tr>
      <w:tr>
        <w:trPr>
          <w:trHeight w:val="219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6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199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※　上記細線の欄は、記入しないでください。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加入者ＮＯ．　　　　　</w:t>
      </w:r>
    </w:p>
    <w:sectPr>
      <w:pgSz w:w="11907" w:h="16840"/>
      <w:pgMar w:top="1134" w:right="1530" w:bottom="1134" w:left="1530" w:header="720" w:footer="720" w:gutter="0"/>
      <w:cols w:space="720"/>
      <w:textDirection w:val="lrTb"/>
      <w:docGrid w:type="linesAndChars" w:linePitch="398" w:charSpace="11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52862C2"/>
    <w:lvl w:ilvl="0" w:tplc="00000000">
      <w:numFmt w:val="bullet"/>
      <w:lvlText w:val="□"/>
      <w:lvlJc w:val="left"/>
      <w:pPr>
        <w:ind w:left="635" w:hanging="420"/>
      </w:pPr>
      <w:rPr>
        <w:rFonts w:hint="eastAsia" w:ascii="ＭＳ 明朝" w:hAnsi="ＭＳ 明朝" w:eastAsia="ＭＳ 明朝"/>
        <w:sz w:val="24"/>
      </w:rPr>
    </w:lvl>
    <w:lvl w:ilvl="1" w:tplc="00000000">
      <w:numFmt w:val="bullet"/>
      <w:lvlText w:val=""/>
      <w:lvlJc w:val="left"/>
      <w:pPr>
        <w:ind w:left="1055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475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895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315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735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55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575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995" w:hanging="420"/>
      </w:pPr>
      <w:rPr>
        <w:rFonts w:ascii="Wingdings" w:hAnsi="Wingdings"/>
      </w:rPr>
    </w:lvl>
  </w:abstractNum>
  <w:abstractNum w:abstractNumId="1">
    <w:nsid w:val="00000002"/>
    <w:multiLevelType w:val="hybridMultilevel"/>
    <w:tmpl w:val="C396FC5E"/>
    <w:lvl w:ilvl="0" w:tplc="00000000">
      <w:numFmt w:val="bullet"/>
      <w:lvlText w:val="※"/>
      <w:lvlJc w:val="left"/>
      <w:pPr>
        <w:ind w:left="420" w:hanging="42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wordWrap w:val="0"/>
      <w:overflowPunct w:val="0"/>
      <w:autoSpaceDE w:val="0"/>
      <w:autoSpaceDN w:val="0"/>
      <w:jc w:val="center"/>
    </w:pPr>
    <w:rPr>
      <w:rFonts w:ascii="ＭＳ 明朝" w:hAnsi="ＭＳ 明朝"/>
      <w:sz w:val="21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2</Pages>
  <Words>14</Words>
  <Characters>486</Characters>
  <Application>JUST Note</Application>
  <Lines>79</Lines>
  <Paragraphs>55</Paragraphs>
  <CharactersWithSpaces>631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100523</cp:lastModifiedBy>
  <dcterms:created xsi:type="dcterms:W3CDTF">2011-01-13T17:08:00Z</dcterms:created>
  <dcterms:modified xsi:type="dcterms:W3CDTF">2017-03-02T06:10:35Z</dcterms:modified>
  <cp:revision>14</cp:revision>
</cp:coreProperties>
</file>