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280" w:lineRule="exac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（別紙）</w:t>
      </w:r>
    </w:p>
    <w:p>
      <w:pPr>
        <w:pStyle w:val="0"/>
        <w:ind w:firstLine="710" w:firstLineChars="25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宛先</w:t>
      </w:r>
      <w:r>
        <w:rPr>
          <w:rFonts w:hint="eastAsia" w:ascii="ＭＳ ゴシック" w:hAnsi="ＭＳ ゴシック" w:eastAsia="ＭＳ ゴシック"/>
          <w:sz w:val="28"/>
        </w:rPr>
        <w:t>:</w:t>
      </w:r>
      <w:r>
        <w:rPr>
          <w:rFonts w:hint="eastAsia" w:ascii="ＭＳ ゴシック" w:hAnsi="ＭＳ ゴシック" w:eastAsia="ＭＳ ゴシック"/>
          <w:sz w:val="28"/>
        </w:rPr>
        <w:t>魚沼地域振興局農業振興部（普及課）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40"/>
        </w:rPr>
      </w:pPr>
      <w:r>
        <w:rPr>
          <w:rFonts w:hint="eastAsia" w:ascii="ＭＳ ゴシック" w:hAnsi="ＭＳ ゴシック" w:eastAsia="ＭＳ ゴシック"/>
          <w:b w:val="1"/>
          <w:sz w:val="40"/>
        </w:rPr>
        <w:t>　　　</w:t>
      </w:r>
      <w:r>
        <w:rPr>
          <w:rFonts w:hint="eastAsia" w:ascii="ＭＳ ゴシック" w:hAnsi="ＭＳ ゴシック" w:eastAsia="ＭＳ ゴシック"/>
          <w:b w:val="1"/>
          <w:sz w:val="40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（</w:t>
      </w:r>
      <w:r>
        <w:rPr>
          <w:rFonts w:hint="eastAsia" w:ascii="ＭＳ ゴシック" w:hAnsi="ＭＳ ゴシック" w:eastAsia="ＭＳ ゴシック"/>
          <w:sz w:val="28"/>
        </w:rPr>
        <w:t>FAX</w:t>
      </w:r>
      <w:r>
        <w:rPr>
          <w:rFonts w:hint="default" w:ascii="ＭＳ ゴシック" w:hAnsi="ＭＳ ゴシック" w:eastAsia="ＭＳ ゴシック"/>
          <w:sz w:val="28"/>
        </w:rPr>
        <w:t>:</w:t>
      </w:r>
      <w:r>
        <w:rPr>
          <w:rFonts w:hint="eastAsia" w:ascii="ＭＳ ゴシック" w:hAnsi="ＭＳ ゴシック" w:eastAsia="ＭＳ ゴシック"/>
          <w:sz w:val="28"/>
        </w:rPr>
        <w:t xml:space="preserve"> 025-792-9006</w:t>
      </w:r>
      <w:r>
        <w:rPr>
          <w:rFonts w:hint="eastAsia" w:ascii="ＭＳ ゴシック" w:hAnsi="ＭＳ ゴシック" w:eastAsia="ＭＳ ゴシック"/>
          <w:sz w:val="28"/>
        </w:rPr>
        <w:t>）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40"/>
        </w:rPr>
      </w:pPr>
      <w:bookmarkStart w:id="0" w:name="_GoBack"/>
      <w:bookmarkEnd w:id="0"/>
    </w:p>
    <w:p>
      <w:pPr>
        <w:pStyle w:val="0"/>
        <w:ind w:left="364" w:hanging="364" w:hangingChars="10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令和６年度「魚沼地域の農業を考える集い」参加申込書</w:t>
      </w:r>
    </w:p>
    <w:p>
      <w:pPr>
        <w:pStyle w:val="0"/>
        <w:ind w:left="244" w:hanging="244" w:hangingChars="10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3341" w:leftChars="1559" w:hanging="2" w:hangingChars="1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住所（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組織名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）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</w:t>
      </w:r>
    </w:p>
    <w:p>
      <w:pPr>
        <w:pStyle w:val="0"/>
        <w:spacing w:before="180" w:beforeLines="50" w:beforeAutospacing="0"/>
        <w:ind w:left="3341" w:leftChars="1559" w:hanging="2" w:hangingChars="1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氏名（代表者名）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</w:t>
      </w:r>
    </w:p>
    <w:p>
      <w:pPr>
        <w:pStyle w:val="0"/>
        <w:spacing w:before="180" w:beforeLines="50" w:beforeAutospacing="0"/>
        <w:ind w:left="3341" w:leftChars="1559" w:hanging="2" w:hangingChars="1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電　話　番　号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－　　　　－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　　　　　　　　　　　</w:t>
      </w:r>
      <w:r>
        <w:rPr>
          <w:rFonts w:hint="eastAsia" w:ascii="ＭＳ ゴシック" w:hAnsi="ＭＳ ゴシック" w:eastAsia="ＭＳ ゴシック"/>
          <w:b w:val="1"/>
          <w:sz w:val="24"/>
        </w:rPr>
        <w:t>　※　当日連絡可能な番号をお知らせください。</w:t>
      </w:r>
    </w:p>
    <w:p>
      <w:pPr>
        <w:pStyle w:val="0"/>
        <w:ind w:left="245" w:hanging="245" w:hangingChars="100"/>
        <w:rPr>
          <w:rFonts w:hint="default" w:ascii="ＭＳ ゴシック" w:hAnsi="ＭＳ ゴシック" w:eastAsia="ＭＳ ゴシック"/>
          <w:b w:val="1"/>
          <w:sz w:val="24"/>
        </w:rPr>
      </w:pPr>
    </w:p>
    <w:tbl>
      <w:tblPr>
        <w:tblStyle w:val="11"/>
        <w:tblW w:w="9072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2693"/>
        <w:gridCol w:w="3544"/>
      </w:tblGrid>
      <w:tr>
        <w:trPr>
          <w:trHeight w:val="1296" w:hRule="exact"/>
        </w:trPr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　所</w:t>
            </w:r>
          </w:p>
        </w:tc>
        <w:tc>
          <w:tcPr>
            <w:tcW w:w="2693" w:type="dxa"/>
            <w:tcBorders>
              <w:top w:val="single" w:color="auto" w:sz="12" w:space="0"/>
              <w:left w:val="none" w:color="auto" w:sz="0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参加者氏名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　考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（組織・法人等の場合は、その名称と役職等を記入してください）</w:t>
            </w:r>
          </w:p>
        </w:tc>
      </w:tr>
      <w:tr>
        <w:trPr>
          <w:trHeight w:val="624" w:hRule="exact"/>
        </w:trPr>
        <w:tc>
          <w:tcPr>
            <w:tcW w:w="2835" w:type="dxa"/>
            <w:tcBorders>
              <w:top w:val="single" w:color="000000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488" w:firstLineChars="200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exact"/>
        </w:trPr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488" w:firstLineChars="200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exact"/>
        </w:trPr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488" w:firstLineChars="200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exact"/>
        </w:trPr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488" w:firstLineChars="200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exact"/>
        </w:trPr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488" w:firstLineChars="200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exact"/>
        </w:trPr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488" w:firstLineChars="200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游ゴシック Light" w:hAnsi="游ゴシック Light" w:eastAsia="游ゴシック Light"/>
          <w:sz w:val="36"/>
          <w:u w:val="wave" w:color="auto"/>
        </w:rPr>
      </w:pPr>
      <w:r>
        <w:rPr>
          <w:rFonts w:hint="eastAsia" w:ascii="游ゴシック Light" w:hAnsi="游ゴシック Light" w:eastAsia="游ゴシック Light"/>
          <w:b w:val="1"/>
          <w:sz w:val="36"/>
          <w:u w:val="wave" w:color="auto"/>
        </w:rPr>
        <w:t>※　申込期限　２月</w:t>
      </w:r>
      <w:r>
        <w:rPr>
          <w:rFonts w:hint="eastAsia" w:ascii="游ゴシック Light" w:hAnsi="游ゴシック Light" w:eastAsia="游ゴシック Light"/>
          <w:b w:val="1"/>
          <w:sz w:val="36"/>
          <w:u w:val="wave" w:color="auto"/>
        </w:rPr>
        <w:t>14</w:t>
      </w:r>
      <w:r>
        <w:rPr>
          <w:rFonts w:hint="eastAsia" w:ascii="游ゴシック Light" w:hAnsi="游ゴシック Light" w:eastAsia="游ゴシック Light"/>
          <w:b w:val="1"/>
          <w:sz w:val="36"/>
          <w:u w:val="wave" w:color="auto"/>
        </w:rPr>
        <w:t>日（金）</w:t>
      </w:r>
      <w:r>
        <w:rPr>
          <w:rFonts w:hint="eastAsia" w:ascii="游ゴシック Light" w:hAnsi="游ゴシック Light" w:eastAsia="游ゴシック Light"/>
          <w:sz w:val="36"/>
          <w:u w:val="wave" w:color="auto"/>
        </w:rPr>
        <w:t>必着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3</Words>
  <Characters>162</Characters>
  <Application>JUST Note</Application>
  <Lines>39</Lines>
  <Paragraphs>13</Paragraphs>
  <Company>魚沼市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101526</dc:creator>
  <cp:lastModifiedBy>101526</cp:lastModifiedBy>
  <dcterms:created xsi:type="dcterms:W3CDTF">2025-01-10T07:52:00Z</dcterms:created>
  <dcterms:modified xsi:type="dcterms:W3CDTF">2025-01-10T07:56:47Z</dcterms:modified>
  <cp:revision>1</cp:revision>
</cp:coreProperties>
</file>